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the Inclusion of Racial Impact Statements in the Legislative Process</w:t>
      </w:r>
    </w:p>
    <w:p w:rsidR="00D76803" w:rsidP="00D76803">
      <w:pPr>
        <w:spacing w:after="240"/>
        <w:ind w:left="360"/>
        <w:jc w:val="right"/>
        <w:rPr>
          <w:rFonts w:ascii="Arial" w:eastAsia="Arial" w:hAnsi="Arial" w:cs="Arial"/>
          <w:caps/>
        </w:rPr>
      </w:pPr>
      <w:bookmarkStart w:id="0" w:name="_AMEND_TITLE__35d8a83d_566d_4696_8a85_a6"/>
      <w:bookmarkStart w:id="1" w:name="_PAGE__1_bb3e8c9a_9d25_49b9_9794_2f524e9"/>
      <w:bookmarkStart w:id="2" w:name="_PAR__2_7aeb202a_2325_4c03_9e38_7aff8eae"/>
      <w:r>
        <w:rPr>
          <w:rFonts w:ascii="Arial" w:eastAsia="Arial" w:hAnsi="Arial" w:cs="Arial"/>
          <w:caps/>
        </w:rPr>
        <w:t>L.D. 2</w:t>
      </w:r>
    </w:p>
    <w:p w:rsidR="00D76803" w:rsidP="00D76803">
      <w:pPr>
        <w:tabs>
          <w:tab w:val="right" w:pos="8928"/>
        </w:tabs>
        <w:spacing w:after="360"/>
        <w:ind w:left="360"/>
        <w:rPr>
          <w:rFonts w:ascii="Arial" w:eastAsia="Arial" w:hAnsi="Arial" w:cs="Arial"/>
        </w:rPr>
      </w:pPr>
      <w:bookmarkStart w:id="3" w:name="_PAR__3_8b72773b_f564_4c09_a9c6_deac8c1b"/>
      <w:bookmarkEnd w:id="2"/>
      <w:r>
        <w:rPr>
          <w:rFonts w:ascii="Arial" w:eastAsia="Arial" w:hAnsi="Arial" w:cs="Arial"/>
        </w:rPr>
        <w:t>Date:</w:t>
      </w:r>
      <w:r>
        <w:rPr>
          <w:rFonts w:ascii="Arial" w:eastAsia="Arial" w:hAnsi="Arial" w:cs="Arial"/>
        </w:rPr>
        <w:tab/>
        <w:t>(Filing No. H-         )</w:t>
      </w:r>
    </w:p>
    <w:p w:rsidR="00D76803" w:rsidP="00D76803">
      <w:pPr>
        <w:spacing w:before="600" w:after="300"/>
        <w:ind w:left="360"/>
        <w:jc w:val="center"/>
        <w:outlineLvl w:val="0"/>
        <w:rPr>
          <w:rFonts w:ascii="Arial" w:eastAsia="Arial" w:hAnsi="Arial" w:cs="Arial"/>
        </w:rPr>
      </w:pPr>
      <w:bookmarkStart w:id="4" w:name="_PAR__4_96dfb8ae_2a70_429b_8a35_2c8cfc5c"/>
      <w:bookmarkEnd w:id="3"/>
      <w:r>
        <w:rPr>
          <w:rFonts w:ascii="Arial" w:eastAsia="Arial" w:hAnsi="Arial" w:cs="Arial"/>
          <w:b/>
          <w:caps/>
          <w:sz w:val="24"/>
          <w:szCs w:val="32"/>
        </w:rPr>
        <w:t xml:space="preserve">State and Local Government </w:t>
      </w:r>
    </w:p>
    <w:p w:rsidR="00D76803" w:rsidP="00D76803">
      <w:pPr>
        <w:spacing w:before="60" w:after="60"/>
        <w:ind w:left="720"/>
        <w:rPr>
          <w:rFonts w:ascii="Arial" w:eastAsia="Arial" w:hAnsi="Arial" w:cs="Arial"/>
        </w:rPr>
      </w:pPr>
      <w:bookmarkStart w:id="5" w:name="_PAR__5_7baf5f87_efb0_4d14_8b44_47cf2f7a"/>
      <w:bookmarkEnd w:id="4"/>
      <w:r>
        <w:rPr>
          <w:rFonts w:ascii="Arial" w:eastAsia="Arial" w:hAnsi="Arial" w:cs="Arial"/>
        </w:rPr>
        <w:t>Reproduced and distributed under the direction of the Clerk of the House.</w:t>
      </w:r>
    </w:p>
    <w:p w:rsidR="00D76803" w:rsidP="00D76803">
      <w:pPr>
        <w:spacing w:before="160" w:after="0"/>
        <w:ind w:left="360"/>
        <w:jc w:val="center"/>
        <w:outlineLvl w:val="0"/>
        <w:rPr>
          <w:rFonts w:ascii="Arial" w:eastAsia="Arial" w:hAnsi="Arial" w:cs="Arial"/>
          <w:b/>
          <w:caps/>
          <w:sz w:val="24"/>
          <w:szCs w:val="32"/>
        </w:rPr>
      </w:pPr>
      <w:bookmarkStart w:id="6" w:name="_PAR__6_3ff4bf85_66dc_4c93_a68e_bfa21051"/>
      <w:bookmarkEnd w:id="5"/>
      <w:r>
        <w:rPr>
          <w:rFonts w:ascii="Arial" w:eastAsia="Arial" w:hAnsi="Arial" w:cs="Arial"/>
          <w:b/>
          <w:caps/>
          <w:sz w:val="24"/>
          <w:szCs w:val="32"/>
        </w:rPr>
        <w:t>STATE OF MAINE</w:t>
      </w:r>
    </w:p>
    <w:p w:rsidR="00D76803" w:rsidP="00D76803">
      <w:pPr>
        <w:spacing w:after="0"/>
        <w:ind w:left="360"/>
        <w:jc w:val="center"/>
        <w:outlineLvl w:val="0"/>
        <w:rPr>
          <w:rFonts w:ascii="Arial" w:eastAsia="Arial" w:hAnsi="Arial" w:cs="Arial"/>
          <w:b/>
          <w:caps/>
          <w:sz w:val="24"/>
          <w:szCs w:val="32"/>
        </w:rPr>
      </w:pPr>
      <w:bookmarkStart w:id="7" w:name="_PAR__7_696e5833_08f5_408d_8999_d8634fb3"/>
      <w:bookmarkEnd w:id="6"/>
      <w:r>
        <w:rPr>
          <w:rFonts w:ascii="Arial" w:eastAsia="Arial" w:hAnsi="Arial" w:cs="Arial"/>
          <w:b/>
          <w:caps/>
          <w:sz w:val="24"/>
          <w:szCs w:val="32"/>
        </w:rPr>
        <w:t>HOUSE OF REPRESENTATIVES</w:t>
      </w:r>
    </w:p>
    <w:p w:rsidR="00D76803" w:rsidP="00D76803">
      <w:pPr>
        <w:spacing w:after="0"/>
        <w:ind w:left="360"/>
        <w:jc w:val="center"/>
        <w:outlineLvl w:val="0"/>
        <w:rPr>
          <w:rFonts w:ascii="Arial" w:eastAsia="Arial" w:hAnsi="Arial" w:cs="Arial"/>
          <w:b/>
          <w:caps/>
          <w:sz w:val="24"/>
          <w:szCs w:val="32"/>
        </w:rPr>
      </w:pPr>
      <w:bookmarkStart w:id="8" w:name="_PAR__8_e2389aec_7b17_40b1_a65f_274c3c9c"/>
      <w:bookmarkEnd w:id="7"/>
      <w:r>
        <w:rPr>
          <w:rFonts w:ascii="Arial" w:eastAsia="Arial" w:hAnsi="Arial" w:cs="Arial"/>
          <w:b/>
          <w:caps/>
          <w:sz w:val="24"/>
          <w:szCs w:val="32"/>
        </w:rPr>
        <w:t>130th Legislature</w:t>
      </w:r>
    </w:p>
    <w:p w:rsidR="00D76803" w:rsidP="00D76803">
      <w:pPr>
        <w:spacing w:after="0"/>
        <w:ind w:left="360"/>
        <w:jc w:val="center"/>
        <w:outlineLvl w:val="0"/>
        <w:rPr>
          <w:rFonts w:ascii="Arial" w:eastAsia="Arial" w:hAnsi="Arial" w:cs="Arial"/>
          <w:b/>
          <w:caps/>
          <w:sz w:val="24"/>
          <w:szCs w:val="32"/>
        </w:rPr>
      </w:pPr>
      <w:bookmarkStart w:id="9" w:name="_PAR__9_75355134_315f_451f_809b_8e94dd89"/>
      <w:bookmarkEnd w:id="8"/>
      <w:r>
        <w:rPr>
          <w:rFonts w:ascii="Arial" w:eastAsia="Arial" w:hAnsi="Arial" w:cs="Arial"/>
          <w:b/>
          <w:caps/>
          <w:sz w:val="24"/>
          <w:szCs w:val="32"/>
        </w:rPr>
        <w:t>First Regular Session</w:t>
      </w:r>
    </w:p>
    <w:p w:rsidR="00D76803" w:rsidP="00D76803">
      <w:pPr>
        <w:spacing w:before="400" w:after="200"/>
        <w:ind w:left="360" w:firstLine="360"/>
        <w:rPr>
          <w:rFonts w:ascii="Arial" w:eastAsia="Arial" w:hAnsi="Arial" w:cs="Arial"/>
        </w:rPr>
      </w:pPr>
      <w:bookmarkStart w:id="10" w:name="_PAR__10_1a64a7a4_054d_4660_9590_8a8dd62"/>
      <w:bookmarkEnd w:id="9"/>
      <w:r>
        <w:rPr>
          <w:rFonts w:ascii="Arial" w:eastAsia="Arial" w:hAnsi="Arial" w:cs="Arial"/>
          <w:szCs w:val="22"/>
        </w:rPr>
        <w:t>COMMITTEE AMENDMENT “      ” to H.P. 5, L.D. 2, “An Act To Require the Inclusion of Racial Impact Statements in the Legislative Process”</w:t>
      </w:r>
    </w:p>
    <w:p w:rsidR="00D76803" w:rsidP="00D76803">
      <w:pPr>
        <w:ind w:left="360" w:firstLine="360"/>
        <w:rPr>
          <w:rFonts w:ascii="Arial" w:eastAsia="Arial" w:hAnsi="Arial" w:cs="Arial"/>
        </w:rPr>
      </w:pPr>
      <w:bookmarkStart w:id="11" w:name="_INSTRUCTION__6f8c9e30_dc60_4ced_9fa2_fd"/>
      <w:bookmarkStart w:id="12" w:name="_PAR__11_84af0621_a877_416f_b2ab_24c70f2"/>
      <w:bookmarkEnd w:id="0"/>
      <w:bookmarkEnd w:id="10"/>
      <w:r>
        <w:rPr>
          <w:rFonts w:ascii="Arial" w:eastAsia="Arial" w:hAnsi="Arial" w:cs="Arial"/>
        </w:rPr>
        <w:t>Amend the bill by striking out the title and substituting the following:</w:t>
      </w:r>
    </w:p>
    <w:p w:rsidR="00D76803" w:rsidP="00D76803">
      <w:pPr>
        <w:ind w:left="360"/>
        <w:rPr>
          <w:rFonts w:ascii="Arial" w:eastAsia="Arial" w:hAnsi="Arial" w:cs="Arial"/>
        </w:rPr>
      </w:pPr>
      <w:bookmarkStart w:id="13" w:name="_PAR__12_9501e232_7a59_4a80_b785_e7ad2f4"/>
      <w:bookmarkEnd w:id="12"/>
      <w:r>
        <w:rPr>
          <w:rFonts w:ascii="Arial" w:eastAsia="Arial" w:hAnsi="Arial" w:cs="Arial"/>
          <w:b/>
        </w:rPr>
        <w:t>'An Act To Require the Inclusion of Population Impact Statements in the Legislative Process'</w:t>
      </w:r>
    </w:p>
    <w:p w:rsidR="00D76803" w:rsidP="00D76803">
      <w:pPr>
        <w:ind w:left="360" w:firstLine="360"/>
        <w:rPr>
          <w:rFonts w:ascii="Arial" w:eastAsia="Arial" w:hAnsi="Arial" w:cs="Arial"/>
        </w:rPr>
      </w:pPr>
      <w:bookmarkStart w:id="14" w:name="_INSTRUCTION__a87f2191_04a3_46d7_a0ff_d7"/>
      <w:bookmarkStart w:id="15" w:name="_PAR__13_9bf537e6_4af4_45ed_a8d7_897cde1"/>
      <w:bookmarkEnd w:id="11"/>
      <w:bookmarkEnd w:id="13"/>
      <w:r>
        <w:rPr>
          <w:rFonts w:ascii="Arial" w:eastAsia="Arial" w:hAnsi="Arial" w:cs="Arial"/>
        </w:rPr>
        <w:t>Amend the bill by striking out everything after the enacting clause and inserting the following:</w:t>
      </w:r>
    </w:p>
    <w:p w:rsidR="00D76803" w:rsidP="00D76803">
      <w:pPr>
        <w:ind w:left="360" w:firstLine="360"/>
        <w:rPr>
          <w:rFonts w:ascii="Arial" w:eastAsia="Arial" w:hAnsi="Arial" w:cs="Arial"/>
        </w:rPr>
      </w:pPr>
      <w:bookmarkStart w:id="16" w:name="_PAR__14_804c08b6_6d4e_4c49_9583_7019b69"/>
      <w:bookmarkEnd w:id="15"/>
      <w:r>
        <w:rPr>
          <w:rFonts w:ascii="Arial" w:eastAsia="Arial" w:hAnsi="Arial" w:cs="Arial"/>
        </w:rPr>
        <w:t>'</w:t>
      </w:r>
      <w:r>
        <w:rPr>
          <w:rFonts w:ascii="Arial" w:eastAsia="Arial" w:hAnsi="Arial" w:cs="Arial"/>
          <w:b/>
          <w:sz w:val="24"/>
        </w:rPr>
        <w:t>Sec. 1.  2 MRSA c. 7</w:t>
      </w:r>
      <w:r>
        <w:rPr>
          <w:rFonts w:ascii="Arial" w:eastAsia="Arial" w:hAnsi="Arial" w:cs="Arial"/>
        </w:rPr>
        <w:t xml:space="preserve"> is enacted to read:</w:t>
      </w:r>
    </w:p>
    <w:p w:rsidR="00D76803" w:rsidRPr="008B50A9" w:rsidP="00D76803">
      <w:pPr>
        <w:spacing w:before="300" w:after="300"/>
        <w:ind w:left="360"/>
        <w:jc w:val="center"/>
        <w:rPr>
          <w:rFonts w:ascii="Arial" w:eastAsia="Arial" w:hAnsi="Arial" w:cs="Arial"/>
        </w:rPr>
      </w:pPr>
      <w:bookmarkStart w:id="17" w:name="_PAR__15_14055e30_c953_4fac_acc7_84c93b3"/>
      <w:bookmarkEnd w:id="16"/>
      <w:r w:rsidRPr="008B50A9">
        <w:rPr>
          <w:rFonts w:ascii="Arial" w:eastAsia="Arial" w:hAnsi="Arial" w:cs="Arial"/>
          <w:b/>
          <w:u w:val="single"/>
        </w:rPr>
        <w:t>CHAPTER 7</w:t>
      </w:r>
    </w:p>
    <w:p w:rsidR="00D76803" w:rsidRPr="008B50A9" w:rsidP="00D76803">
      <w:pPr>
        <w:spacing w:before="300" w:after="300"/>
        <w:ind w:left="360"/>
        <w:jc w:val="center"/>
        <w:rPr>
          <w:rFonts w:ascii="Arial" w:eastAsia="Arial" w:hAnsi="Arial" w:cs="Arial"/>
          <w:b/>
        </w:rPr>
      </w:pPr>
      <w:bookmarkStart w:id="18" w:name="_PAR__16_b3f700b3_5317_43aa_87fd_396af53"/>
      <w:bookmarkEnd w:id="17"/>
      <w:r w:rsidRPr="008B50A9">
        <w:rPr>
          <w:rFonts w:ascii="Arial" w:eastAsia="Arial" w:hAnsi="Arial" w:cs="Arial"/>
          <w:b/>
          <w:u w:val="single"/>
        </w:rPr>
        <w:t>POPULATION IMPACT STATEMENTS</w:t>
      </w:r>
    </w:p>
    <w:p w:rsidR="00D76803" w:rsidRPr="008B50A9" w:rsidP="00D76803">
      <w:pPr>
        <w:ind w:left="1080" w:hanging="720"/>
        <w:rPr>
          <w:rFonts w:ascii="Arial" w:eastAsia="Arial" w:hAnsi="Arial" w:cs="Arial"/>
        </w:rPr>
      </w:pPr>
      <w:bookmarkStart w:id="19" w:name="_PAR__17_fbbea1c9_6ffb_423f_baa6_6979202"/>
      <w:bookmarkEnd w:id="18"/>
      <w:r w:rsidRPr="008B50A9">
        <w:rPr>
          <w:rFonts w:ascii="Arial" w:eastAsia="Arial" w:hAnsi="Arial" w:cs="Arial"/>
          <w:b/>
          <w:u w:val="single"/>
        </w:rPr>
        <w:t xml:space="preserve">§201.  Information regarding </w:t>
      </w:r>
      <w:r>
        <w:rPr>
          <w:rFonts w:ascii="Arial" w:eastAsia="Arial" w:hAnsi="Arial" w:cs="Arial"/>
          <w:b/>
          <w:u w:val="single"/>
        </w:rPr>
        <w:t>population</w:t>
      </w:r>
      <w:r w:rsidRPr="008B50A9">
        <w:rPr>
          <w:rFonts w:ascii="Arial" w:eastAsia="Arial" w:hAnsi="Arial" w:cs="Arial"/>
          <w:b/>
          <w:u w:val="single"/>
        </w:rPr>
        <w:t xml:space="preserve"> impact statements</w:t>
      </w:r>
    </w:p>
    <w:p w:rsidR="00D76803" w:rsidRPr="008B50A9" w:rsidP="00D76803">
      <w:pPr>
        <w:ind w:left="360" w:firstLine="360"/>
        <w:rPr>
          <w:rFonts w:ascii="Arial" w:eastAsia="Arial" w:hAnsi="Arial" w:cs="Arial"/>
        </w:rPr>
      </w:pPr>
      <w:bookmarkStart w:id="20" w:name="_PAR__18_82115e82_e637_4954_9f23_6511572"/>
      <w:bookmarkEnd w:id="19"/>
      <w:r w:rsidRPr="008B50A9">
        <w:rPr>
          <w:rFonts w:ascii="Arial" w:eastAsia="Arial" w:hAnsi="Arial" w:cs="Arial"/>
          <w:b/>
          <w:u w:val="single"/>
        </w:rPr>
        <w:t>1. Definitions.</w:t>
      </w:r>
      <w:r>
        <w:rPr>
          <w:rFonts w:ascii="Arial" w:eastAsia="Arial" w:hAnsi="Arial" w:cs="Arial"/>
          <w:u w:val="single"/>
        </w:rPr>
        <w:t xml:space="preserve">  As used in this chapter, unless the context otherwise indicates, the following terms have the following meanings.</w:t>
      </w:r>
    </w:p>
    <w:p w:rsidR="00D76803" w:rsidRPr="008B50A9" w:rsidP="00D76803">
      <w:pPr>
        <w:spacing w:after="0"/>
        <w:ind w:left="720"/>
        <w:rPr>
          <w:rFonts w:ascii="Arial" w:eastAsia="Arial" w:hAnsi="Arial" w:cs="Arial"/>
        </w:rPr>
      </w:pPr>
      <w:bookmarkStart w:id="21" w:name="_PAR__19_b9e8ebb8_6f5b_4569_9fe5_3bf1ced"/>
      <w:bookmarkEnd w:id="20"/>
      <w:r>
        <w:rPr>
          <w:rFonts w:ascii="Arial" w:eastAsia="Arial" w:hAnsi="Arial" w:cs="Arial"/>
          <w:u w:val="single"/>
        </w:rPr>
        <w:t>A.  "Legislative committee" means a joint standing committee of the Legislature, a joint select committee of the Legislature, a task force, commission or council or any other committee established by the Legislature and composed wholly or partly of Legislators for the purpose of conducting legislative business.</w:t>
      </w:r>
      <w:r>
        <w:rPr>
          <w:rFonts w:ascii="Arial" w:eastAsia="Arial" w:hAnsi="Arial" w:cs="Arial"/>
        </w:rPr>
        <w:t xml:space="preserve">  </w:t>
      </w:r>
    </w:p>
    <w:p w:rsidR="00D76803" w:rsidRPr="008B50A9" w:rsidP="00D76803">
      <w:pPr>
        <w:spacing w:after="0"/>
        <w:ind w:left="720"/>
        <w:rPr>
          <w:rFonts w:ascii="Arial" w:eastAsia="Arial" w:hAnsi="Arial" w:cs="Arial"/>
        </w:rPr>
      </w:pPr>
      <w:bookmarkStart w:id="22" w:name="_PAR__20_6a2c3628_d704_491c_8a9e_d3788c2"/>
      <w:bookmarkEnd w:id="21"/>
      <w:r>
        <w:rPr>
          <w:rFonts w:ascii="Arial" w:eastAsia="Arial" w:hAnsi="Arial" w:cs="Arial"/>
          <w:u w:val="single"/>
        </w:rPr>
        <w:t>B.  "Population impact statement" means an assessment of the potential impact that legislation could have on populations residing within the borders of the State.</w:t>
      </w:r>
    </w:p>
    <w:p w:rsidR="00D76803" w:rsidRPr="008B50A9" w:rsidP="00D76803">
      <w:pPr>
        <w:spacing w:after="0"/>
        <w:ind w:left="720"/>
        <w:rPr>
          <w:rFonts w:ascii="Arial" w:eastAsia="Arial" w:hAnsi="Arial" w:cs="Arial"/>
        </w:rPr>
      </w:pPr>
      <w:bookmarkStart w:id="23" w:name="_PAR__21_0271e202_985c_480a_83eb_8d71563"/>
      <w:bookmarkEnd w:id="22"/>
      <w:r>
        <w:rPr>
          <w:rFonts w:ascii="Arial" w:eastAsia="Arial" w:hAnsi="Arial" w:cs="Arial"/>
          <w:u w:val="single"/>
        </w:rPr>
        <w:t>C.  "State agency" means a state department, agency, office, board or commission or a quasi-independent agency, board, commission, authority or institution.</w:t>
      </w:r>
    </w:p>
    <w:p w:rsidR="00D76803" w:rsidRPr="008B50A9" w:rsidP="00D76803">
      <w:pPr>
        <w:ind w:left="360" w:firstLine="360"/>
        <w:rPr>
          <w:rFonts w:ascii="Arial" w:eastAsia="Arial" w:hAnsi="Arial" w:cs="Arial"/>
        </w:rPr>
      </w:pPr>
      <w:bookmarkStart w:id="24" w:name="_PAR__22_663d3c39_1329_44dc_93ff_544d520"/>
      <w:bookmarkEnd w:id="23"/>
      <w:r w:rsidRPr="008B50A9">
        <w:rPr>
          <w:rFonts w:ascii="Arial" w:eastAsia="Arial" w:hAnsi="Arial" w:cs="Arial"/>
          <w:b/>
          <w:u w:val="single"/>
        </w:rPr>
        <w:t xml:space="preserve">2.  </w:t>
      </w:r>
      <w:r>
        <w:rPr>
          <w:rFonts w:ascii="Arial" w:eastAsia="Arial" w:hAnsi="Arial" w:cs="Arial"/>
          <w:b/>
          <w:u w:val="single"/>
        </w:rPr>
        <w:t>Population</w:t>
      </w:r>
      <w:r w:rsidRPr="008B50A9">
        <w:rPr>
          <w:rFonts w:ascii="Arial" w:eastAsia="Arial" w:hAnsi="Arial" w:cs="Arial"/>
          <w:b/>
          <w:u w:val="single"/>
        </w:rPr>
        <w:t xml:space="preserve"> impact statement information.</w:t>
      </w:r>
      <w:r>
        <w:rPr>
          <w:rFonts w:ascii="Arial" w:eastAsia="Arial" w:hAnsi="Arial" w:cs="Arial"/>
          <w:u w:val="single"/>
        </w:rPr>
        <w:t xml:space="preserve">  Upon the request of a legislative committee, by a 2/3 vote of the members of the committee, a commissioner or director of </w:t>
      </w:r>
      <w:bookmarkStart w:id="25" w:name="_PAGE_SPLIT__d82773a4_1696_47c3_91d6_57c"/>
      <w:bookmarkStart w:id="26" w:name="_PAGE__2_8d4aea24_844a_4861_9732_3b372a8"/>
      <w:bookmarkStart w:id="27" w:name="_PAR__2_f2b69ce1_82f7_49b2_817b_65e8cf98"/>
      <w:bookmarkEnd w:id="1"/>
      <w:bookmarkEnd w:id="24"/>
      <w:r>
        <w:rPr>
          <w:rFonts w:ascii="Arial" w:eastAsia="Arial" w:hAnsi="Arial" w:cs="Arial"/>
          <w:u w:val="single"/>
        </w:rPr>
        <w:t>a</w:t>
      </w:r>
      <w:bookmarkEnd w:id="25"/>
      <w:r>
        <w:rPr>
          <w:rFonts w:ascii="Arial" w:eastAsia="Arial" w:hAnsi="Arial" w:cs="Arial"/>
          <w:u w:val="single"/>
        </w:rPr>
        <w:t xml:space="preserve"> state agency or the commissioner's or director's designee shall provide to that legislative committee data, analysis and other information necessary to prepare a population impact statement for legislation before that legislative committee or legislation being prepared by that legislative committee.  The population impact statement information must be provided in a timely manner and compiled and analyzed within existing resources.</w:t>
      </w:r>
    </w:p>
    <w:p w:rsidR="00D76803" w:rsidP="00D76803">
      <w:pPr>
        <w:ind w:left="360" w:firstLine="360"/>
        <w:rPr>
          <w:rFonts w:ascii="Arial" w:eastAsia="Arial" w:hAnsi="Arial" w:cs="Arial"/>
        </w:rPr>
      </w:pPr>
      <w:bookmarkStart w:id="28" w:name="_PAR__3_9e303693_8735_4c48_a6d0_f055e692"/>
      <w:bookmarkEnd w:id="27"/>
      <w:r>
        <w:rPr>
          <w:rFonts w:ascii="Arial" w:eastAsia="Arial" w:hAnsi="Arial" w:cs="Arial"/>
          <w:b/>
          <w:sz w:val="24"/>
        </w:rPr>
        <w:t>Sec. 2.</w:t>
      </w:r>
      <w:r>
        <w:rPr>
          <w:rFonts w:ascii="Arial" w:eastAsia="Arial" w:hAnsi="Arial" w:cs="Arial"/>
        </w:rPr>
        <w:t xml:space="preserve">  </w:t>
      </w:r>
      <w:r w:rsidRPr="00DC1C12">
        <w:rPr>
          <w:rFonts w:ascii="Arial" w:eastAsia="Arial" w:hAnsi="Arial" w:cs="Arial"/>
          <w:b/>
          <w:sz w:val="24"/>
          <w:szCs w:val="24"/>
        </w:rPr>
        <w:t xml:space="preserve">Implementation of </w:t>
      </w:r>
      <w:r>
        <w:rPr>
          <w:rFonts w:ascii="Arial" w:eastAsia="Arial" w:hAnsi="Arial" w:cs="Arial"/>
          <w:b/>
          <w:sz w:val="24"/>
          <w:szCs w:val="24"/>
        </w:rPr>
        <w:t>population</w:t>
      </w:r>
      <w:r w:rsidRPr="00DC1C12">
        <w:rPr>
          <w:rFonts w:ascii="Arial" w:eastAsia="Arial" w:hAnsi="Arial" w:cs="Arial"/>
          <w:b/>
          <w:sz w:val="24"/>
          <w:szCs w:val="24"/>
        </w:rPr>
        <w:t xml:space="preserve"> impact statement process pilot project.</w:t>
      </w:r>
      <w:r>
        <w:rPr>
          <w:rFonts w:ascii="Arial" w:eastAsia="Arial" w:hAnsi="Arial" w:cs="Arial"/>
        </w:rPr>
        <w:t xml:space="preserve">  The Legislative Council or its delegate shall perform a study to determine the best method to establish and implement a system of using population impact statements for legislation.  For purposes of this section, "population impact statement" means an assessment of the potential impact that legislation could have on populations residing within the borders of the State.</w:t>
      </w:r>
    </w:p>
    <w:p w:rsidR="00D76803" w:rsidP="00D76803">
      <w:pPr>
        <w:ind w:left="360" w:firstLine="360"/>
        <w:rPr>
          <w:rFonts w:ascii="Arial" w:eastAsia="Arial" w:hAnsi="Arial" w:cs="Arial"/>
        </w:rPr>
      </w:pPr>
      <w:bookmarkStart w:id="29" w:name="_PAR__4_0a93ddb8_6696_48df_817b_c1ec67a8"/>
      <w:bookmarkEnd w:id="28"/>
      <w:r w:rsidRPr="008B50A9">
        <w:rPr>
          <w:rFonts w:ascii="Arial" w:eastAsia="Arial" w:hAnsi="Arial" w:cs="Arial"/>
          <w:b/>
        </w:rPr>
        <w:t>1.  Study.</w:t>
      </w:r>
      <w:r>
        <w:rPr>
          <w:rFonts w:ascii="Arial" w:eastAsia="Arial" w:hAnsi="Arial" w:cs="Arial"/>
        </w:rPr>
        <w:t xml:space="preserve">  In making the determination required by this section, the Legislative Council shall study and consider:</w:t>
      </w:r>
    </w:p>
    <w:p w:rsidR="00D76803" w:rsidP="00D76803">
      <w:pPr>
        <w:ind w:left="720"/>
        <w:rPr>
          <w:rFonts w:ascii="Arial" w:eastAsia="Arial" w:hAnsi="Arial" w:cs="Arial"/>
        </w:rPr>
      </w:pPr>
      <w:bookmarkStart w:id="30" w:name="_PAR__5_419421f7_2414_4689_bf7c_ddaf3439"/>
      <w:bookmarkEnd w:id="29"/>
      <w:r>
        <w:rPr>
          <w:rFonts w:ascii="Arial" w:eastAsia="Arial" w:hAnsi="Arial" w:cs="Arial"/>
        </w:rPr>
        <w:t xml:space="preserve">A.  What has been done in other states to accomplish the development and use of population impact statements;  </w:t>
      </w:r>
    </w:p>
    <w:p w:rsidR="00D76803" w:rsidP="00D76803">
      <w:pPr>
        <w:ind w:left="720"/>
        <w:rPr>
          <w:rFonts w:ascii="Arial" w:eastAsia="Arial" w:hAnsi="Arial" w:cs="Arial"/>
        </w:rPr>
      </w:pPr>
      <w:bookmarkStart w:id="31" w:name="_PAR__6_e8a3ac32_3b8c_49fa_af0f_7702b00e"/>
      <w:bookmarkEnd w:id="30"/>
      <w:r>
        <w:rPr>
          <w:rFonts w:ascii="Arial" w:eastAsia="Arial" w:hAnsi="Arial" w:cs="Arial"/>
        </w:rPr>
        <w:t xml:space="preserve">B.  What data, analysis or other information is needed to produce a population impact statement and what the best source of that data, analysis or other information is, such as, but not limited to, an executive branch department or agency; </w:t>
      </w:r>
    </w:p>
    <w:p w:rsidR="00D76803" w:rsidP="00D76803">
      <w:pPr>
        <w:ind w:left="720"/>
        <w:rPr>
          <w:rFonts w:ascii="Arial" w:eastAsia="Arial" w:hAnsi="Arial" w:cs="Arial"/>
        </w:rPr>
      </w:pPr>
      <w:bookmarkStart w:id="32" w:name="_PAR__7_a4a35ea7_0c8e_40fc_bd6a_dd9dba1f"/>
      <w:bookmarkEnd w:id="31"/>
      <w:r>
        <w:rPr>
          <w:rFonts w:ascii="Arial" w:eastAsia="Arial" w:hAnsi="Arial" w:cs="Arial"/>
        </w:rPr>
        <w:t xml:space="preserve">C.  Specific policy areas that would benefit from the use of population impact statements, including, but not limited to, education; health care; employment, including wages; housing, including home ownership; and criminal justice and public safety; </w:t>
      </w:r>
    </w:p>
    <w:p w:rsidR="00D76803" w:rsidP="00D76803">
      <w:pPr>
        <w:ind w:left="720"/>
        <w:rPr>
          <w:rFonts w:ascii="Arial" w:eastAsia="Arial" w:hAnsi="Arial" w:cs="Arial"/>
        </w:rPr>
      </w:pPr>
      <w:bookmarkStart w:id="33" w:name="_PAR__8_c343bc46_f8a1_4057_a38e_2e74a564"/>
      <w:bookmarkEnd w:id="32"/>
      <w:r>
        <w:rPr>
          <w:rFonts w:ascii="Arial" w:eastAsia="Arial" w:hAnsi="Arial" w:cs="Arial"/>
        </w:rPr>
        <w:t xml:space="preserve">D.  The costs of implementing the use of population impact statements, either on a limited basis, such as for certain committees, policy areas or instruments, such as committee or floor amendments, or for all joint standing committees and all legislation; and  </w:t>
      </w:r>
    </w:p>
    <w:p w:rsidR="00D76803" w:rsidP="00D76803">
      <w:pPr>
        <w:ind w:left="360" w:firstLine="360"/>
        <w:rPr>
          <w:rFonts w:ascii="Arial" w:eastAsia="Arial" w:hAnsi="Arial" w:cs="Arial"/>
        </w:rPr>
      </w:pPr>
      <w:bookmarkStart w:id="34" w:name="_PAR__9_b1c717cf_84e3_4943_9577_1e82eb7d"/>
      <w:bookmarkEnd w:id="33"/>
      <w:r>
        <w:rPr>
          <w:rFonts w:ascii="Arial" w:eastAsia="Arial" w:hAnsi="Arial" w:cs="Arial"/>
        </w:rPr>
        <w:t>E.  Anything else the Legislative Council considers relevant.</w:t>
      </w:r>
    </w:p>
    <w:p w:rsidR="00D76803" w:rsidP="00D76803">
      <w:pPr>
        <w:ind w:left="360" w:firstLine="360"/>
        <w:rPr>
          <w:rFonts w:ascii="Arial" w:eastAsia="Arial" w:hAnsi="Arial" w:cs="Arial"/>
        </w:rPr>
      </w:pPr>
      <w:bookmarkStart w:id="35" w:name="_PAR__10_afc4dc81_9abc_48b5_b7cd_37630af"/>
      <w:bookmarkEnd w:id="34"/>
      <w:r w:rsidRPr="008B50A9">
        <w:rPr>
          <w:rFonts w:ascii="Arial" w:eastAsia="Arial" w:hAnsi="Arial" w:cs="Arial"/>
          <w:b/>
        </w:rPr>
        <w:t>2.  Findings; recommendations for limited pilot project.</w:t>
      </w:r>
      <w:r>
        <w:rPr>
          <w:rFonts w:ascii="Arial" w:eastAsia="Arial" w:hAnsi="Arial" w:cs="Arial"/>
        </w:rPr>
        <w:t xml:space="preserve">  The Legislative Council shall complete its study under subsection 1 no later than November 1, 2021 and compile a report with its findings.  Based on the information gathered pursuant to subsection 1 and its findings, the Legislative Council shall implement, no later than December 1, 2021, a pilot project for the limited use of population impact statements in the Second Regular Session of the 130th Legislature.  </w:t>
      </w:r>
    </w:p>
    <w:p w:rsidR="00D76803" w:rsidP="00D76803">
      <w:pPr>
        <w:ind w:left="360"/>
        <w:rPr>
          <w:rFonts w:ascii="Arial" w:eastAsia="Arial" w:hAnsi="Arial" w:cs="Arial"/>
        </w:rPr>
      </w:pPr>
      <w:bookmarkStart w:id="36" w:name="_PAR__11_adc2cf0f_802e_4de6_86c5_30b7d43"/>
      <w:bookmarkEnd w:id="35"/>
      <w:r>
        <w:rPr>
          <w:rFonts w:ascii="Arial" w:eastAsia="Arial" w:hAnsi="Arial" w:cs="Arial"/>
        </w:rPr>
        <w:t>In determining the scope of the pilot project, the Legislative Council shall consider:</w:t>
      </w:r>
    </w:p>
    <w:p w:rsidR="00D76803" w:rsidP="00D76803">
      <w:pPr>
        <w:ind w:left="720"/>
        <w:rPr>
          <w:rFonts w:ascii="Arial" w:eastAsia="Arial" w:hAnsi="Arial" w:cs="Arial"/>
        </w:rPr>
      </w:pPr>
      <w:bookmarkStart w:id="37" w:name="_PAR__12_f01cfbbb_6f8c_46d3_bf64_4405d11"/>
      <w:bookmarkEnd w:id="36"/>
      <w:r>
        <w:rPr>
          <w:rFonts w:ascii="Arial" w:eastAsia="Arial" w:hAnsi="Arial" w:cs="Arial"/>
        </w:rPr>
        <w:t xml:space="preserve">A.  Which joint standing committees will participate in the pilot project, which must be at least one but not more than 4;  </w:t>
      </w:r>
    </w:p>
    <w:p w:rsidR="00D76803" w:rsidP="00D76803">
      <w:pPr>
        <w:ind w:left="720"/>
        <w:rPr>
          <w:rFonts w:ascii="Arial" w:eastAsia="Arial" w:hAnsi="Arial" w:cs="Arial"/>
        </w:rPr>
      </w:pPr>
      <w:bookmarkStart w:id="38" w:name="_PAR__13_b6119d2a_cd65_4058_a8f3_07c281e"/>
      <w:bookmarkEnd w:id="37"/>
      <w:r>
        <w:rPr>
          <w:rFonts w:ascii="Arial" w:eastAsia="Arial" w:hAnsi="Arial" w:cs="Arial"/>
        </w:rPr>
        <w:t xml:space="preserve">B.  What legislation, such as bills, committee amendments and floor amendments, will be subject to population impact statement review; </w:t>
      </w:r>
    </w:p>
    <w:p w:rsidR="00D76803" w:rsidP="00D76803">
      <w:pPr>
        <w:ind w:left="720"/>
        <w:rPr>
          <w:rFonts w:ascii="Arial" w:eastAsia="Arial" w:hAnsi="Arial" w:cs="Arial"/>
        </w:rPr>
      </w:pPr>
      <w:bookmarkStart w:id="39" w:name="_PAR__14_322c6b4b_4bb9_462f_853f_e2b5f32"/>
      <w:bookmarkEnd w:id="38"/>
      <w:r>
        <w:rPr>
          <w:rFonts w:ascii="Arial" w:eastAsia="Arial" w:hAnsi="Arial" w:cs="Arial"/>
        </w:rPr>
        <w:t xml:space="preserve">C.  What standards will be used to review legislation under paragraph B; </w:t>
      </w:r>
    </w:p>
    <w:p w:rsidR="00D76803" w:rsidP="00D76803">
      <w:pPr>
        <w:ind w:left="720"/>
        <w:rPr>
          <w:rFonts w:ascii="Arial" w:eastAsia="Arial" w:hAnsi="Arial" w:cs="Arial"/>
        </w:rPr>
      </w:pPr>
      <w:bookmarkStart w:id="40" w:name="_PAR__15_312b71ee_318f_47dc_af16_6d567b4"/>
      <w:bookmarkEnd w:id="39"/>
      <w:r>
        <w:rPr>
          <w:rFonts w:ascii="Arial" w:eastAsia="Arial" w:hAnsi="Arial" w:cs="Arial"/>
        </w:rPr>
        <w:t xml:space="preserve">D. What resources or adjustments to the committee process will be needed to facilitate the inclusion of population impact statements; </w:t>
      </w:r>
    </w:p>
    <w:p w:rsidR="00D76803" w:rsidP="00D76803">
      <w:pPr>
        <w:ind w:left="720"/>
        <w:rPr>
          <w:rFonts w:ascii="Arial" w:eastAsia="Arial" w:hAnsi="Arial" w:cs="Arial"/>
        </w:rPr>
      </w:pPr>
      <w:bookmarkStart w:id="41" w:name="_PAR__16_7a30f839_dd79_463c_bef0_4a4e90f"/>
      <w:bookmarkEnd w:id="40"/>
      <w:r>
        <w:rPr>
          <w:rFonts w:ascii="Arial" w:eastAsia="Arial" w:hAnsi="Arial" w:cs="Arial"/>
        </w:rPr>
        <w:t xml:space="preserve">E. The cost required to implement such a pilot project; </w:t>
      </w:r>
    </w:p>
    <w:p w:rsidR="00D76803" w:rsidP="00D76803">
      <w:pPr>
        <w:ind w:left="720"/>
        <w:rPr>
          <w:rFonts w:ascii="Arial" w:eastAsia="Arial" w:hAnsi="Arial" w:cs="Arial"/>
        </w:rPr>
      </w:pPr>
      <w:bookmarkStart w:id="42" w:name="_PAGE__3_8ced7721_f521_457d_b975_18632dd"/>
      <w:bookmarkStart w:id="43" w:name="_PAR__2_72d595f8_9fc4_4bd3_8b6d_e887b39e"/>
      <w:bookmarkEnd w:id="26"/>
      <w:bookmarkEnd w:id="41"/>
      <w:r>
        <w:rPr>
          <w:rFonts w:ascii="Arial" w:eastAsia="Arial" w:hAnsi="Arial" w:cs="Arial"/>
        </w:rPr>
        <w:t xml:space="preserve">F. Information or other resources needed to compile population impact statements; and </w:t>
      </w:r>
    </w:p>
    <w:p w:rsidR="00D76803" w:rsidP="00D76803">
      <w:pPr>
        <w:ind w:left="720"/>
        <w:rPr>
          <w:rFonts w:ascii="Arial" w:eastAsia="Arial" w:hAnsi="Arial" w:cs="Arial"/>
        </w:rPr>
      </w:pPr>
      <w:bookmarkStart w:id="44" w:name="_PAR__3_bdcdd271_303c_4825_b5cf_70958fcd"/>
      <w:bookmarkEnd w:id="43"/>
      <w:r>
        <w:rPr>
          <w:rFonts w:ascii="Arial" w:eastAsia="Arial" w:hAnsi="Arial" w:cs="Arial"/>
        </w:rPr>
        <w:t>G.  Any other information relevant to the Legislative Council.</w:t>
      </w:r>
    </w:p>
    <w:p w:rsidR="00D76803" w:rsidP="00D76803">
      <w:pPr>
        <w:ind w:left="360" w:firstLine="360"/>
        <w:rPr>
          <w:rFonts w:ascii="Arial" w:eastAsia="Arial" w:hAnsi="Arial" w:cs="Arial"/>
        </w:rPr>
      </w:pPr>
      <w:bookmarkStart w:id="45" w:name="_PAR__4_96366d34_192b_44dc_bb4e_cee9d40c"/>
      <w:bookmarkEnd w:id="44"/>
      <w:r w:rsidRPr="008B50A9">
        <w:rPr>
          <w:rFonts w:ascii="Arial" w:eastAsia="Arial" w:hAnsi="Arial" w:cs="Arial"/>
          <w:b/>
        </w:rPr>
        <w:t>3.  Report by pilot project committees.</w:t>
      </w:r>
      <w:r>
        <w:rPr>
          <w:rFonts w:ascii="Arial" w:eastAsia="Arial" w:hAnsi="Arial" w:cs="Arial"/>
        </w:rPr>
        <w:t xml:space="preserve">  The chairs of each joint standing committee that was a part of the pilot project established pursuant to subsection 2 shall provide a report to the Legislative Council no later than 30 days following adjournment of the Second Regular Session of the 130th Legislature. The report must include:</w:t>
      </w:r>
    </w:p>
    <w:p w:rsidR="00D76803" w:rsidP="00D76803">
      <w:pPr>
        <w:ind w:left="720"/>
        <w:rPr>
          <w:rFonts w:ascii="Arial" w:eastAsia="Arial" w:hAnsi="Arial" w:cs="Arial"/>
        </w:rPr>
      </w:pPr>
      <w:bookmarkStart w:id="46" w:name="_PAR__5_83affd61_3f32_4de4_8e82_d8bf35ad"/>
      <w:bookmarkEnd w:id="45"/>
      <w:r>
        <w:rPr>
          <w:rFonts w:ascii="Arial" w:eastAsia="Arial" w:hAnsi="Arial" w:cs="Arial"/>
        </w:rPr>
        <w:t>A.  The number of pieces of legislation and the types of legislation for which population impact statements were requested and used;</w:t>
      </w:r>
    </w:p>
    <w:p w:rsidR="00D76803" w:rsidP="00D76803">
      <w:pPr>
        <w:ind w:left="720"/>
        <w:rPr>
          <w:rFonts w:ascii="Arial" w:eastAsia="Arial" w:hAnsi="Arial" w:cs="Arial"/>
        </w:rPr>
      </w:pPr>
      <w:bookmarkStart w:id="47" w:name="_PAR__6_2bcdb0c1_92f0_48f9_bd92_1ea2e7c1"/>
      <w:bookmarkEnd w:id="46"/>
      <w:r>
        <w:rPr>
          <w:rFonts w:ascii="Arial" w:eastAsia="Arial" w:hAnsi="Arial" w:cs="Arial"/>
        </w:rPr>
        <w:t>B.  The manner in which the population impact statements were obtained or developed;</w:t>
      </w:r>
    </w:p>
    <w:p w:rsidR="00D76803" w:rsidP="00D76803">
      <w:pPr>
        <w:ind w:left="720"/>
        <w:rPr>
          <w:rFonts w:ascii="Arial" w:eastAsia="Arial" w:hAnsi="Arial" w:cs="Arial"/>
        </w:rPr>
      </w:pPr>
      <w:bookmarkStart w:id="48" w:name="_PAR__7_00f3ac72_b7bb_4eb9_ad83_a9a16096"/>
      <w:bookmarkEnd w:id="47"/>
      <w:r>
        <w:rPr>
          <w:rFonts w:ascii="Arial" w:eastAsia="Arial" w:hAnsi="Arial" w:cs="Arial"/>
        </w:rPr>
        <w:t>C. The amount of time, both as an average and individually, needed to develop each population impact statement; and</w:t>
      </w:r>
    </w:p>
    <w:p w:rsidR="00D76803" w:rsidP="00D76803">
      <w:pPr>
        <w:ind w:left="720"/>
        <w:rPr>
          <w:rFonts w:ascii="Arial" w:eastAsia="Arial" w:hAnsi="Arial" w:cs="Arial"/>
        </w:rPr>
      </w:pPr>
      <w:bookmarkStart w:id="49" w:name="_PAR__8_4388fdc4_cbee_469e_9708_41bf0ecb"/>
      <w:bookmarkEnd w:id="48"/>
      <w:r>
        <w:rPr>
          <w:rFonts w:ascii="Arial" w:eastAsia="Arial" w:hAnsi="Arial" w:cs="Arial"/>
        </w:rPr>
        <w:t>D.  The cost, if any, to the joint standing committee from obtaining or developing population impact statements.</w:t>
      </w:r>
    </w:p>
    <w:p w:rsidR="00D76803" w:rsidP="00D76803">
      <w:pPr>
        <w:ind w:left="360"/>
        <w:rPr>
          <w:rFonts w:ascii="Arial" w:eastAsia="Arial" w:hAnsi="Arial" w:cs="Arial"/>
        </w:rPr>
      </w:pPr>
      <w:bookmarkStart w:id="50" w:name="_PAR__9_febee2ab_da30_4e82_ad93_5b67bdb0"/>
      <w:bookmarkEnd w:id="49"/>
      <w:r>
        <w:rPr>
          <w:rFonts w:ascii="Arial" w:eastAsia="Arial" w:hAnsi="Arial" w:cs="Arial"/>
        </w:rPr>
        <w:t>Based on the report of the joint standing committees, the Legislative Council shall determine whether to expand or eliminate the use of population impact statements and make that recommendation to the Legislative Council of the 131st Legislature no later than December 15, 2022.'</w:t>
      </w:r>
    </w:p>
    <w:p w:rsidR="00D76803" w:rsidP="00D76803">
      <w:pPr>
        <w:ind w:left="360" w:firstLine="360"/>
        <w:rPr>
          <w:rFonts w:ascii="Arial" w:eastAsia="Arial" w:hAnsi="Arial" w:cs="Arial"/>
        </w:rPr>
      </w:pPr>
      <w:bookmarkStart w:id="51" w:name="_INSTRUCTION__969bfbc6_d698_46f4_8fcd_dc"/>
      <w:bookmarkStart w:id="52" w:name="_PAR__10_0d4238bc_617e_4e1c_8a97_a1e588e"/>
      <w:bookmarkEnd w:id="14"/>
      <w:bookmarkEnd w:id="50"/>
      <w:r>
        <w:rPr>
          <w:rFonts w:ascii="Arial" w:eastAsia="Arial" w:hAnsi="Arial" w:cs="Arial"/>
        </w:rPr>
        <w:t>Amend the bill by relettering or renumbering any nonconsecutive Part letter or section number to read consecutively.</w:t>
      </w:r>
    </w:p>
    <w:p w:rsidR="00D76803" w:rsidP="00D76803">
      <w:pPr>
        <w:keepNext/>
        <w:spacing w:before="240"/>
        <w:ind w:left="360"/>
        <w:jc w:val="center"/>
        <w:rPr>
          <w:rFonts w:ascii="Arial" w:eastAsia="Arial" w:hAnsi="Arial" w:cs="Arial"/>
        </w:rPr>
      </w:pPr>
      <w:bookmarkStart w:id="53" w:name="_SUMMARY__1e7086ae_3052_45f8_993f_a3b709"/>
      <w:bookmarkStart w:id="54" w:name="_PAR__11_75764f9d_3279_4b15_b873_1cc47fb"/>
      <w:bookmarkEnd w:id="51"/>
      <w:bookmarkEnd w:id="52"/>
      <w:r>
        <w:rPr>
          <w:rFonts w:ascii="Arial" w:eastAsia="Arial" w:hAnsi="Arial" w:cs="Arial"/>
          <w:b/>
          <w:sz w:val="24"/>
        </w:rPr>
        <w:t>SUMMARY</w:t>
      </w:r>
    </w:p>
    <w:p w:rsidR="00D76803" w:rsidP="00D76803">
      <w:pPr>
        <w:keepNext/>
        <w:ind w:left="360" w:firstLine="360"/>
        <w:rPr>
          <w:rFonts w:ascii="Arial" w:eastAsia="Arial" w:hAnsi="Arial" w:cs="Arial"/>
        </w:rPr>
      </w:pPr>
      <w:bookmarkStart w:id="55" w:name="_PAR__12_16a70dd5_46e8_4847_a044_b3951c5"/>
      <w:bookmarkEnd w:id="54"/>
      <w:r>
        <w:rPr>
          <w:rFonts w:ascii="Arial" w:eastAsia="Arial" w:hAnsi="Arial" w:cs="Arial"/>
        </w:rPr>
        <w:t>This amendment, which is the minority report of the committee, requires the study and implementation of a pilot program to assess the impact of legislation on populations residing within the borders of the State.  The amendment requires a 2/3 vote of a committee to request data, analysis and other information from a state agency.  The amendment requires a state agency to comply with such a request within existing resources.</w:t>
      </w:r>
    </w:p>
    <w:p w:rsidR="00D76803" w:rsidP="00D76803">
      <w:pPr>
        <w:keepNext/>
        <w:spacing w:before="60" w:after="60"/>
        <w:ind w:left="360"/>
        <w:jc w:val="center"/>
        <w:rPr>
          <w:rFonts w:ascii="Arial" w:eastAsia="Arial" w:hAnsi="Arial" w:cs="Arial"/>
        </w:rPr>
      </w:pPr>
      <w:bookmarkStart w:id="56" w:name="_FISCAL_NOTE_REQUIRED__1cd044d0_768c_42c"/>
      <w:bookmarkStart w:id="57" w:name="_PAR__13_36c90397_cae7_4b18_aebb_718aefb"/>
      <w:bookmarkEnd w:id="55"/>
      <w:r>
        <w:rPr>
          <w:rFonts w:ascii="Arial" w:eastAsia="Arial" w:hAnsi="Arial" w:cs="Arial"/>
          <w:b/>
        </w:rPr>
        <w:t>FISCAL NOTE REQUIRED</w:t>
      </w:r>
    </w:p>
    <w:p w:rsidR="00000000" w:rsidRPr="00D76803" w:rsidP="00D76803">
      <w:pPr>
        <w:spacing w:before="60" w:after="60"/>
        <w:ind w:left="360"/>
        <w:jc w:val="center"/>
        <w:rPr>
          <w:rFonts w:ascii="Arial" w:eastAsia="Arial" w:hAnsi="Arial" w:cs="Arial"/>
          <w:b/>
        </w:rPr>
      </w:pPr>
      <w:bookmarkStart w:id="58" w:name="_PAR__14_41ae25f6_be38_4ab1_8757_bf5e151"/>
      <w:bookmarkEnd w:id="57"/>
      <w:r>
        <w:rPr>
          <w:rFonts w:ascii="Arial" w:eastAsia="Arial" w:hAnsi="Arial" w:cs="Arial"/>
          <w:b/>
        </w:rPr>
        <w:t>(See attached)</w:t>
      </w:r>
      <w:bookmarkEnd w:id="42"/>
      <w:bookmarkEnd w:id="53"/>
      <w:bookmarkEnd w:id="56"/>
      <w:bookmarkEnd w:id="58"/>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LR0058,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the Inclusion of Population Impact Statements in the Legislative Process</w:t>
    </w:r>
  </w:p>
  <w:p>
    <w:pPr>
      <w:suppressLineNumbers/>
      <w:spacing w:before="0" w:after="0"/>
      <w:jc w:val="center"/>
      <w:rPr>
        <w:rFonts w:ascii="Arial" w:eastAsia="Arial" w:hAnsi="Arial" w:cs="Arial"/>
      </w:rPr>
    </w:pPr>
    <w:r>
      <w:rPr>
        <w:rFonts w:ascii="Arial" w:eastAsia="Arial" w:hAnsi="Arial" w:cs="Arial"/>
        <w:sz w:val="22"/>
      </w:rPr>
      <w:t>L.D.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B50A9"/>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76803"/>
    <w:rsid w:val="00DA6742"/>
    <w:rsid w:val="00DC1C1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129367</ItemId>
    <LRId>66019</LRId>
    <ParentItemId>127058</ParentItemId>
    <LRNumber>58</LRNumber>
    <LDNumber>2</LDNumber>
    <PaperNumber>HP0005</PaperNumber>
    <ItemNumber>3</ItemNumber>
    <AmendmentFilingNumber>H-31</AmendmentFilingNumber>
    <AmendmentLetter>B</AmendmentLetter>
    <Legislature>130</Legislature>
    <LegislatureDescription>130th Legislature</LegislatureDescription>
    <Session>R1</Session>
    <SessionDescription>First Regular Session</SessionDescription>
    <LawTypeCode>ACTPUB</LawTypeCode>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State and Local Government</LeadCommitteeName>
    <LRTitle>An Act To Require the Inclusion of Racial Impact Statements in the Legislative Process</LRTitle>
    <ItemTitle>An Act To Require the Inclusion of Population Impact Statements in the Legislative Process</ItemTitle>
    <ParentItemTitle>An Act To Require the Inclusion of Racial Impact Statements in the Legislative Process</ParentItemTitle>
    <ShortTitle1>REQUIRE THE INCLUSION OF</ShortTitle1>
    <ShortTitle2>POPULATION IMPACT STATEMENTS</ShortTitle2>
    <Chamber>H</Chamber>
    <DraftingCycleCount>1</DraftingCycleCount>
    <LatestDraftingActionId>137</LatestDraftingActionId>
    <LatestDraftingActionDate>2021-03-07T14:45:36</LatestDraftingActionDate>
    <LatestDrafterName>LCaswell</LatestDrafterName>
    <LatestProoferName>sadley</LatestProoferName>
    <LatestTechName>clhall</LatestTechName>
    <CurrentCustodyInitials>FILE</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ChapterNumber>21</ChapterNumber>
    <ChapteredDate>2021-03-17T15:14:21</ChapteredDate>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w:rsidR="00D76803" w:rsidRDefault="00D76803" w:rsidP="00D76803"&gt;&lt;w:pPr&gt;&lt;w:spacing w:after="240" /&gt;&lt;w:ind w:left="360" /&gt;&lt;w:jc w:val="right" /&gt;&lt;w:rPr&gt;&lt;w:caps /&gt;&lt;/w:rPr&gt;&lt;/w:pPr&gt;&lt;w:bookmarkStart w:id="0" w:name="_AMEND_TITLE__35d8a83d_566d_4696_8a85_a6" /&gt;&lt;w:bookmarkStart w:id="1" w:name="_PAGE__1_bb3e8c9a_9d25_49b9_9794_2f524e9" /&gt;&lt;w:bookmarkStart w:id="2" w:name="_PAR__2_7aeb202a_2325_4c03_9e38_7aff8eae" /&gt;&lt;w:r&gt;&lt;w:rPr&gt;&lt;w:caps /&gt;&lt;/w:rPr&gt;&lt;w:t&gt;L.D. 2&lt;/w:t&gt;&lt;/w:r&gt;&lt;/w:p&gt;&lt;w:p w:rsidR="00D76803" w:rsidRDefault="00D76803" w:rsidP="00D76803"&gt;&lt;w:pPr&gt;&lt;w:tabs&gt;&lt;w:tab w:val="right" w:pos="8928" /&gt;&lt;/w:tabs&gt;&lt;w:spacing w:after="360" /&gt;&lt;w:ind w:left="360" /&gt;&lt;/w:pPr&gt;&lt;w:bookmarkStart w:id="3" w:name="_PAR__3_8b72773b_f564_4c09_a9c6_deac8c1b" /&gt;&lt;w:bookmarkEnd w:id="2" /&gt;&lt;w:r&gt;&lt;w:t&gt;Date:&lt;/w:t&gt;&lt;/w:r&gt;&lt;w:r&gt;&lt;w:tab /&gt;&lt;w:t&gt;(Filing No. H-         )&lt;/w:t&gt;&lt;/w:r&gt;&lt;/w:p&gt;&lt;w:p w:rsidR="00D76803" w:rsidRDefault="00D76803" w:rsidP="00D76803"&gt;&lt;w:pPr&gt;&lt;w:spacing w:before="600" w:after="300" /&gt;&lt;w:ind w:left="360" /&gt;&lt;w:jc w:val="center" /&gt;&lt;w:outlineLvl w:val="0" /&gt;&lt;/w:pPr&gt;&lt;w:bookmarkStart w:id="4" w:name="_PAR__4_96dfb8ae_2a70_429b_8a35_2c8cfc5c" /&gt;&lt;w:bookmarkEnd w:id="3" /&gt;&lt;w:r&gt;&lt;w:rPr&gt;&lt;w:rFonts w:cs="Arial" /&gt;&lt;w:b /&gt;&lt;w:bCs /&gt;&lt;w:caps /&gt;&lt;w:sz w:val="24" /&gt;&lt;w:szCs w:val="32" /&gt;&lt;/w:rPr&gt;&lt;w:t xml:space="preserve"&gt;State and Local Government &lt;/w:t&gt;&lt;/w:r&gt;&lt;/w:p&gt;&lt;w:p w:rsidR="00D76803" w:rsidRDefault="00D76803" w:rsidP="00D76803"&gt;&lt;w:pPr&gt;&lt;w:spacing w:before="60" w:after="60" /&gt;&lt;w:ind w:left="720" /&gt;&lt;/w:pPr&gt;&lt;w:bookmarkStart w:id="5" w:name="_PAR__5_7baf5f87_efb0_4d14_8b44_47cf2f7a" /&gt;&lt;w:bookmarkEnd w:id="4" /&gt;&lt;w:r&gt;&lt;w:t&gt;Reproduced and distributed under the direction of the Clerk of the House.&lt;/w:t&gt;&lt;/w:r&gt;&lt;/w:p&gt;&lt;w:p w:rsidR="00D76803" w:rsidRDefault="00D76803" w:rsidP="00D76803"&gt;&lt;w:pPr&gt;&lt;w:spacing w:before="160" w:after="0" /&gt;&lt;w:ind w:left="360" /&gt;&lt;w:jc w:val="center" /&gt;&lt;w:outlineLvl w:val="0" /&gt;&lt;w:rPr&gt;&lt;w:rFonts w:cs="Arial" /&gt;&lt;w:b /&gt;&lt;w:bCs /&gt;&lt;w:caps /&gt;&lt;w:sz w:val="24" /&gt;&lt;w:szCs w:val="32" /&gt;&lt;/w:rPr&gt;&lt;/w:pPr&gt;&lt;w:bookmarkStart w:id="6" w:name="_PAR__6_3ff4bf85_66dc_4c93_a68e_bfa21051" /&gt;&lt;w:bookmarkEnd w:id="5" /&gt;&lt;w:r&gt;&lt;w:rPr&gt;&lt;w:rFonts w:cs="Arial" /&gt;&lt;w:b /&gt;&lt;w:bCs /&gt;&lt;w:caps /&gt;&lt;w:sz w:val="24" /&gt;&lt;w:szCs w:val="32" /&gt;&lt;/w:rPr&gt;&lt;w:t&gt;STATE OF MAINE&lt;/w:t&gt;&lt;/w:r&gt;&lt;/w:p&gt;&lt;w:p w:rsidR="00D76803" w:rsidRDefault="00D76803" w:rsidP="00D76803"&gt;&lt;w:pPr&gt;&lt;w:spacing w:after="0" /&gt;&lt;w:ind w:left="360" /&gt;&lt;w:jc w:val="center" /&gt;&lt;w:outlineLvl w:val="0" /&gt;&lt;w:rPr&gt;&lt;w:rFonts w:cs="Arial" /&gt;&lt;w:b /&gt;&lt;w:bCs /&gt;&lt;w:caps /&gt;&lt;w:sz w:val="24" /&gt;&lt;w:szCs w:val="32" /&gt;&lt;/w:rPr&gt;&lt;/w:pPr&gt;&lt;w:bookmarkStart w:id="7" w:name="_PAR__7_696e5833_08f5_408d_8999_d8634fb3" /&gt;&lt;w:bookmarkEnd w:id="6" /&gt;&lt;w:r&gt;&lt;w:rPr&gt;&lt;w:rFonts w:cs="Arial" /&gt;&lt;w:b /&gt;&lt;w:bCs /&gt;&lt;w:caps /&gt;&lt;w:sz w:val="24" /&gt;&lt;w:szCs w:val="32" /&gt;&lt;/w:rPr&gt;&lt;w:t&gt;HOUSE OF REPRESENTATIVES&lt;/w:t&gt;&lt;/w:r&gt;&lt;/w:p&gt;&lt;w:p w:rsidR="00D76803" w:rsidRDefault="00D76803" w:rsidP="00D76803"&gt;&lt;w:pPr&gt;&lt;w:spacing w:after="0" /&gt;&lt;w:ind w:left="360" /&gt;&lt;w:jc w:val="center" /&gt;&lt;w:outlineLvl w:val="0" /&gt;&lt;w:rPr&gt;&lt;w:rFonts w:cs="Arial" /&gt;&lt;w:b /&gt;&lt;w:bCs /&gt;&lt;w:caps /&gt;&lt;w:sz w:val="24" /&gt;&lt;w:szCs w:val="32" /&gt;&lt;/w:rPr&gt;&lt;/w:pPr&gt;&lt;w:bookmarkStart w:id="8" w:name="_PAR__8_e2389aec_7b17_40b1_a65f_274c3c9c" /&gt;&lt;w:bookmarkEnd w:id="7" /&gt;&lt;w:r&gt;&lt;w:rPr&gt;&lt;w:rFonts w:cs="Arial" /&gt;&lt;w:b /&gt;&lt;w:bCs /&gt;&lt;w:caps /&gt;&lt;w:sz w:val="24" /&gt;&lt;w:szCs w:val="32" /&gt;&lt;/w:rPr&gt;&lt;w:t&gt;130th Legislature&lt;/w:t&gt;&lt;/w:r&gt;&lt;/w:p&gt;&lt;w:p w:rsidR="00D76803" w:rsidRDefault="00D76803" w:rsidP="00D76803"&gt;&lt;w:pPr&gt;&lt;w:spacing w:after="0" /&gt;&lt;w:ind w:left="360" /&gt;&lt;w:jc w:val="center" /&gt;&lt;w:outlineLvl w:val="0" /&gt;&lt;w:rPr&gt;&lt;w:rFonts w:cs="Arial" /&gt;&lt;w:b /&gt;&lt;w:bCs /&gt;&lt;w:caps /&gt;&lt;w:sz w:val="24" /&gt;&lt;w:szCs w:val="32" /&gt;&lt;/w:rPr&gt;&lt;/w:pPr&gt;&lt;w:bookmarkStart w:id="9" w:name="_PAR__9_75355134_315f_451f_809b_8e94dd89" /&gt;&lt;w:bookmarkEnd w:id="8" /&gt;&lt;w:r&gt;&lt;w:rPr&gt;&lt;w:rFonts w:cs="Arial" /&gt;&lt;w:b /&gt;&lt;w:bCs /&gt;&lt;w:caps /&gt;&lt;w:sz w:val="24" /&gt;&lt;w:szCs w:val="32" /&gt;&lt;/w:rPr&gt;&lt;w:t&gt;First Regular Session&lt;/w:t&gt;&lt;/w:r&gt;&lt;/w:p&gt;&lt;w:p w:rsidR="00D76803" w:rsidRDefault="00D76803" w:rsidP="00D76803"&gt;&lt;w:pPr&gt;&lt;w:spacing w:before="400" w:after="200" /&gt;&lt;w:ind w:left="360" w:firstLine="360" /&gt;&lt;/w:pPr&gt;&lt;w:bookmarkStart w:id="10" w:name="_PAR__10_1a64a7a4_054d_4660_9590_8a8dd62" /&gt;&lt;w:bookmarkEnd w:id="9" /&gt;&lt;w:r&gt;&lt;w:rPr&gt;&lt;w:szCs w:val="22" /&gt;&lt;/w:rPr&gt;&lt;w:t&gt;COMMITTEE AMENDMENT “      ” to H.P. 5, L.D. 2, “An Act To Require the Inclusion of Racial Impact Statements in the Legislative Process”&lt;/w:t&gt;&lt;/w:r&gt;&lt;/w:p&gt;&lt;w:p w:rsidR="00D76803" w:rsidRDefault="00D76803" w:rsidP="00D76803"&gt;&lt;w:pPr&gt;&lt;w:ind w:left="360" w:firstLine="360" /&gt;&lt;/w:pPr&gt;&lt;w:bookmarkStart w:id="11" w:name="_INSTRUCTION__6f8c9e30_dc60_4ced_9fa2_fd" /&gt;&lt;w:bookmarkStart w:id="12" w:name="_PAR__11_84af0621_a877_416f_b2ab_24c70f2" /&gt;&lt;w:bookmarkEnd w:id="0" /&gt;&lt;w:bookmarkEnd w:id="10" /&gt;&lt;w:r&gt;&lt;w:t&gt;Amend the bill by striking out the title and substituting the following:&lt;/w:t&gt;&lt;/w:r&gt;&lt;/w:p&gt;&lt;w:p w:rsidR="00D76803" w:rsidRDefault="00D76803" w:rsidP="00D76803"&gt;&lt;w:pPr&gt;&lt;w:ind w:left="360" /&gt;&lt;/w:pPr&gt;&lt;w:bookmarkStart w:id="13" w:name="_PAR__12_9501e232_7a59_4a80_b785_e7ad2f4" /&gt;&lt;w:bookmarkEnd w:id="12" /&gt;&lt;w:r&gt;&lt;w:rPr&gt;&lt;w:b /&gt;&lt;/w:rPr&gt;&lt;w:t&gt;'An Act To Require the Inclusion of Population Impact Statements in the Legislative Process'&lt;/w:t&gt;&lt;/w:r&gt;&lt;/w:p&gt;&lt;w:p w:rsidR="00D76803" w:rsidRDefault="00D76803" w:rsidP="00D76803"&gt;&lt;w:pPr&gt;&lt;w:ind w:left="360" w:firstLine="360" /&gt;&lt;/w:pPr&gt;&lt;w:bookmarkStart w:id="14" w:name="_INSTRUCTION__a87f2191_04a3_46d7_a0ff_d7" /&gt;&lt;w:bookmarkStart w:id="15" w:name="_PAR__13_9bf537e6_4af4_45ed_a8d7_897cde1" /&gt;&lt;w:bookmarkEnd w:id="11" /&gt;&lt;w:bookmarkEnd w:id="13" /&gt;&lt;w:r&gt;&lt;w:t&gt;Amend the bill by striking out everything after the enacting clause and inserting the following:&lt;/w:t&gt;&lt;/w:r&gt;&lt;/w:p&gt;&lt;w:p w:rsidR="00D76803" w:rsidRDefault="00D76803" w:rsidP="00D76803"&gt;&lt;w:pPr&gt;&lt;w:ind w:left="360" w:firstLine="360" /&gt;&lt;/w:pPr&gt;&lt;w:bookmarkStart w:id="16" w:name="_PAR__14_804c08b6_6d4e_4c49_9583_7019b69" /&gt;&lt;w:bookmarkEnd w:id="15" /&gt;&lt;w:r&gt;&lt;w:t&gt;'&lt;/w:t&gt;&lt;/w:r&gt;&lt;w:r&gt;&lt;w:rPr&gt;&lt;w:b /&gt;&lt;w:sz w:val="24" /&gt;&lt;/w:rPr&gt;&lt;w:t&gt;Sec. 1.  2 MRSA c. 7&lt;/w:t&gt;&lt;/w:r&gt;&lt;w:r&gt;&lt;w:t xml:space="preserve"&gt; is enacted to read:&lt;/w:t&gt;&lt;/w:r&gt;&lt;/w:p&gt;&lt;w:p w:rsidR="00D76803" w:rsidRPr="008B50A9" w:rsidRDefault="00D76803" w:rsidP="00D76803"&gt;&lt;w:pPr&gt;&lt;w:spacing w:before="300" w:after="300" /&gt;&lt;w:ind w:left="360" /&gt;&lt;w:jc w:val="center" /&gt;&lt;/w:pPr&gt;&lt;w:bookmarkStart w:id="17" w:name="_PAR__15_14055e30_c953_4fac_acc7_84c93b3" /&gt;&lt;w:bookmarkEnd w:id="16" /&gt;&lt;w:r w:rsidRPr="008B50A9"&gt;&lt;w:rPr&gt;&lt;w:b /&gt;&lt;w:u w:val="single" /&gt;&lt;/w:rPr&gt;&lt;w:t&gt;CHAPTER 7&lt;/w:t&gt;&lt;/w:r&gt;&lt;/w:p&gt;&lt;w:p w:rsidR="00D76803" w:rsidRPr="008B50A9" w:rsidRDefault="00D76803" w:rsidP="00D76803"&gt;&lt;w:pPr&gt;&lt;w:spacing w:before="300" w:after="300" /&gt;&lt;w:ind w:left="360" /&gt;&lt;w:jc w:val="center" /&gt;&lt;w:rPr&gt;&lt;w:b /&gt;&lt;/w:rPr&gt;&lt;/w:pPr&gt;&lt;w:bookmarkStart w:id="18" w:name="_PAR__16_b3f700b3_5317_43aa_87fd_396af53" /&gt;&lt;w:bookmarkEnd w:id="17" /&gt;&lt;w:r w:rsidRPr="008B50A9"&gt;&lt;w:rPr&gt;&lt;w:b /&gt;&lt;w:u w:val="single" /&gt;&lt;/w:rPr&gt;&lt;w:t&gt;POPULATION IMPACT STATEMENTS&lt;/w:t&gt;&lt;/w:r&gt;&lt;/w:p&gt;&lt;w:p w:rsidR="00D76803" w:rsidRPr="008B50A9" w:rsidRDefault="00D76803" w:rsidP="00D76803"&gt;&lt;w:pPr&gt;&lt;w:ind w:left="1080" w:hanging="720" /&gt;&lt;/w:pPr&gt;&lt;w:bookmarkStart w:id="19" w:name="_PAR__17_fbbea1c9_6ffb_423f_baa6_6979202" /&gt;&lt;w:bookmarkEnd w:id="18" /&gt;&lt;w:r w:rsidRPr="008B50A9"&gt;&lt;w:rPr&gt;&lt;w:b /&gt;&lt;w:u w:val="single" /&gt;&lt;/w:rPr&gt;&lt;w:t xml:space="preserve"&gt;§201.  Information regarding &lt;/w:t&gt;&lt;/w:r&gt;&lt;w:r&gt;&lt;w:rPr&gt;&lt;w:b /&gt;&lt;w:u w:val="single" /&gt;&lt;/w:rPr&gt;&lt;w:t&gt;population&lt;/w:t&gt;&lt;/w:r&gt;&lt;w:r w:rsidRPr="008B50A9"&gt;&lt;w:rPr&gt;&lt;w:b /&gt;&lt;w:u w:val="single" /&gt;&lt;/w:rPr&gt;&lt;w:t xml:space="preserve"&gt; impact statements&lt;/w:t&gt;&lt;/w:r&gt;&lt;/w:p&gt;&lt;w:p w:rsidR="00D76803" w:rsidRPr="008B50A9" w:rsidRDefault="00D76803" w:rsidP="00D76803"&gt;&lt;w:pPr&gt;&lt;w:ind w:left="360" w:firstLine="360" /&gt;&lt;/w:pPr&gt;&lt;w:bookmarkStart w:id="20" w:name="_PAR__18_82115e82_e637_4954_9f23_6511572" /&gt;&lt;w:bookmarkEnd w:id="19" /&gt;&lt;w:r w:rsidRPr="008B50A9"&gt;&lt;w:rPr&gt;&lt;w:b /&gt;&lt;w:u w:val="single" /&gt;&lt;/w:rPr&gt;&lt;w:t&gt;1. Definitions.&lt;/w:t&gt;&lt;/w:r&gt;&lt;w:r&gt;&lt;w:rPr&gt;&lt;w:u w:val="single" /&gt;&lt;/w:rPr&gt;&lt;w:t xml:space="preserve"&gt;  As used in this chapter, unless the context otherwise indicates, the following terms have the following meanings.&lt;/w:t&gt;&lt;/w:r&gt;&lt;/w:p&gt;&lt;w:p w:rsidR="00D76803" w:rsidRPr="008B50A9" w:rsidRDefault="00D76803" w:rsidP="00D76803"&gt;&lt;w:pPr&gt;&lt;w:spacing w:after="0" /&gt;&lt;w:ind w:left="720" /&gt;&lt;/w:pPr&gt;&lt;w:bookmarkStart w:id="21" w:name="_PAR__19_b9e8ebb8_6f5b_4569_9fe5_3bf1ced" /&gt;&lt;w:bookmarkEnd w:id="20" /&gt;&lt;w:r&gt;&lt;w:rPr&gt;&lt;w:u w:val="single" /&gt;&lt;/w:rPr&gt;&lt;w:t&gt;A.  "Legislative committee" means a joint standing committee of the Legislature, a joint select committee of the Legislature, a task force, commission or council or any other committee established by the Legislature and composed wholly or partly of Legislators for the purpose of conducting legislative business.&lt;/w:t&gt;&lt;/w:r&gt;&lt;w:r&gt;&lt;w:t xml:space="preserve"&gt;  &lt;/w:t&gt;&lt;/w:r&gt;&lt;/w:p&gt;&lt;w:p w:rsidR="00D76803" w:rsidRPr="008B50A9" w:rsidRDefault="00D76803" w:rsidP="00D76803"&gt;&lt;w:pPr&gt;&lt;w:spacing w:after="0" /&gt;&lt;w:ind w:left="720" /&gt;&lt;/w:pPr&gt;&lt;w:bookmarkStart w:id="22" w:name="_PAR__20_6a2c3628_d704_491c_8a9e_d3788c2" /&gt;&lt;w:bookmarkEnd w:id="21" /&gt;&lt;w:r&gt;&lt;w:rPr&gt;&lt;w:u w:val="single" /&gt;&lt;/w:rPr&gt;&lt;w:t&gt;B.  "Population impact statement" means an assessment of the potential impact that legislation could have on populations residing within the borders of the State.&lt;/w:t&gt;&lt;/w:r&gt;&lt;/w:p&gt;&lt;w:p w:rsidR="00D76803" w:rsidRPr="008B50A9" w:rsidRDefault="00D76803" w:rsidP="00D76803"&gt;&lt;w:pPr&gt;&lt;w:spacing w:after="0" /&gt;&lt;w:ind w:left="720" /&gt;&lt;/w:pPr&gt;&lt;w:bookmarkStart w:id="23" w:name="_PAR__21_0271e202_985c_480a_83eb_8d71563" /&gt;&lt;w:bookmarkEnd w:id="22" /&gt;&lt;w:r&gt;&lt;w:rPr&gt;&lt;w:u w:val="single" /&gt;&lt;/w:rPr&gt;&lt;w:t&gt;C.  "State agency" means a state department, agency, office, board or commission or a quasi-independent agency, board, commission, authority or institution.&lt;/w:t&gt;&lt;/w:r&gt;&lt;/w:p&gt;&lt;w:p w:rsidR="00D76803" w:rsidRPr="008B50A9" w:rsidRDefault="00D76803" w:rsidP="00D76803"&gt;&lt;w:pPr&gt;&lt;w:ind w:left="360" w:firstLine="360" /&gt;&lt;/w:pPr&gt;&lt;w:bookmarkStart w:id="24" w:name="_PAR__22_663d3c39_1329_44dc_93ff_544d520" /&gt;&lt;w:bookmarkEnd w:id="23" /&gt;&lt;w:r w:rsidRPr="008B50A9"&gt;&lt;w:rPr&gt;&lt;w:b /&gt;&lt;w:u w:val="single" /&gt;&lt;/w:rPr&gt;&lt;w:t xml:space="preserve"&gt;2.  &lt;/w:t&gt;&lt;/w:r&gt;&lt;w:r&gt;&lt;w:rPr&gt;&lt;w:b /&gt;&lt;w:u w:val="single" /&gt;&lt;/w:rPr&gt;&lt;w:t&gt;Population&lt;/w:t&gt;&lt;/w:r&gt;&lt;w:r w:rsidRPr="008B50A9"&gt;&lt;w:rPr&gt;&lt;w:b /&gt;&lt;w:u w:val="single" /&gt;&lt;/w:rPr&gt;&lt;w:t xml:space="preserve"&gt; impact statement information.&lt;/w:t&gt;&lt;/w:r&gt;&lt;w:r&gt;&lt;w:rPr&gt;&lt;w:u w:val="single" /&gt;&lt;/w:rPr&gt;&lt;w:t xml:space="preserve"&gt;  Upon the request of a legislative committee, by a 2/3 vote of the members of the committee, a commissioner or director of &lt;/w:t&gt;&lt;/w:r&gt;&lt;w:bookmarkStart w:id="25" w:name="_PAGE_SPLIT__d82773a4_1696_47c3_91d6_57c" /&gt;&lt;w:bookmarkStart w:id="26" w:name="_PAGE__2_8d4aea24_844a_4861_9732_3b372a8" /&gt;&lt;w:bookmarkStart w:id="27" w:name="_PAR__2_f2b69ce1_82f7_49b2_817b_65e8cf98" /&gt;&lt;w:bookmarkEnd w:id="1" /&gt;&lt;w:bookmarkEnd w:id="24" /&gt;&lt;w:r&gt;&lt;w:rPr&gt;&lt;w:u w:val="single" /&gt;&lt;/w:rPr&gt;&lt;w:t&gt;a&lt;/w:t&gt;&lt;/w:r&gt;&lt;w:bookmarkEnd w:id="25" /&gt;&lt;w:r&gt;&lt;w:rPr&gt;&lt;w:u w:val="single" /&gt;&lt;/w:rPr&gt;&lt;w:t xml:space="preserve"&gt; state agency or the commissioner's or director's designee shall provide to that legislative committee data, analysis and other information necessary to prepare a population impact statement for legislation before that legislative committee or legislation being prepared by that legislative committee.  The population impact statement information must be provided in a timely manner and compiled and analyzed within existing resources.&lt;/w:t&gt;&lt;/w:r&gt;&lt;/w:p&gt;&lt;w:p w:rsidR="00D76803" w:rsidRDefault="00D76803" w:rsidP="00D76803"&gt;&lt;w:pPr&gt;&lt;w:ind w:left="360" w:firstLine="360" /&gt;&lt;/w:pPr&gt;&lt;w:bookmarkStart w:id="28" w:name="_PAR__3_9e303693_8735_4c48_a6d0_f055e692" /&gt;&lt;w:bookmarkEnd w:id="27" /&gt;&lt;w:r&gt;&lt;w:rPr&gt;&lt;w:b /&gt;&lt;w:sz w:val="24" /&gt;&lt;/w:rPr&gt;&lt;w:t&gt;Sec. 2.&lt;/w:t&gt;&lt;/w:r&gt;&lt;w:r&gt;&lt;w:t xml:space="preserve"&gt;  &lt;/w:t&gt;&lt;/w:r&gt;&lt;w:r w:rsidRPr="00DC1C12"&gt;&lt;w:rPr&gt;&lt;w:b /&gt;&lt;w:sz w:val="24" /&gt;&lt;w:szCs w:val="24" /&gt;&lt;/w:rPr&gt;&lt;w:t xml:space="preserve"&gt;Implementation of &lt;/w:t&gt;&lt;/w:r&gt;&lt;w:r&gt;&lt;w:rPr&gt;&lt;w:b /&gt;&lt;w:sz w:val="24" /&gt;&lt;w:szCs w:val="24" /&gt;&lt;/w:rPr&gt;&lt;w:t&gt;population&lt;/w:t&gt;&lt;/w:r&gt;&lt;w:r w:rsidRPr="00DC1C12"&gt;&lt;w:rPr&gt;&lt;w:b /&gt;&lt;w:sz w:val="24" /&gt;&lt;w:szCs w:val="24" /&gt;&lt;/w:rPr&gt;&lt;w:t xml:space="preserve"&gt; impact statement process pilot project.&lt;/w:t&gt;&lt;/w:r&gt;&lt;w:r&gt;&lt;w:t xml:space="preserve"&gt;  The Legislative Council or its delegate shall perform a study to determine the best method to establish and implement a system of using population impact statements for legislation.  For purposes of this section, "population impact statement" means an assessment of the potential impact that legislation could have on populations residing within the borders of the State.&lt;/w:t&gt;&lt;/w:r&gt;&lt;/w:p&gt;&lt;w:p w:rsidR="00D76803" w:rsidRDefault="00D76803" w:rsidP="00D76803"&gt;&lt;w:pPr&gt;&lt;w:ind w:left="360" w:firstLine="360" /&gt;&lt;/w:pPr&gt;&lt;w:bookmarkStart w:id="29" w:name="_PAR__4_0a93ddb8_6696_48df_817b_c1ec67a8" /&gt;&lt;w:bookmarkEnd w:id="28" /&gt;&lt;w:r w:rsidRPr="008B50A9"&gt;&lt;w:rPr&gt;&lt;w:b /&gt;&lt;/w:rPr&gt;&lt;w:t&gt;1.  Study.&lt;/w:t&gt;&lt;/w:r&gt;&lt;w:r&gt;&lt;w:t xml:space="preserve"&gt;  In making the determination required by this section, the Legislative Council shall study and consider:&lt;/w:t&gt;&lt;/w:r&gt;&lt;/w:p&gt;&lt;w:p w:rsidR="00D76803" w:rsidRDefault="00D76803" w:rsidP="00D76803"&gt;&lt;w:pPr&gt;&lt;w:ind w:left="720" /&gt;&lt;/w:pPr&gt;&lt;w:bookmarkStart w:id="30" w:name="_PAR__5_419421f7_2414_4689_bf7c_ddaf3439" /&gt;&lt;w:bookmarkEnd w:id="29" /&gt;&lt;w:r&gt;&lt;w:t xml:space="preserve"&gt;A.  What has been done in other states to accomplish the development and use of population impact statements;  &lt;/w:t&gt;&lt;/w:r&gt;&lt;/w:p&gt;&lt;w:p w:rsidR="00D76803" w:rsidRDefault="00D76803" w:rsidP="00D76803"&gt;&lt;w:pPr&gt;&lt;w:ind w:left="720" /&gt;&lt;/w:pPr&gt;&lt;w:bookmarkStart w:id="31" w:name="_PAR__6_e8a3ac32_3b8c_49fa_af0f_7702b00e" /&gt;&lt;w:bookmarkEnd w:id="30" /&gt;&lt;w:r&gt;&lt;w:t xml:space="preserve"&gt;B.  What data, analysis or other information is needed to produce a population impact statement and what the best source of that data, analysis or other information is, such as, but not limited to, an executive branch department or agency; &lt;/w:t&gt;&lt;/w:r&gt;&lt;/w:p&gt;&lt;w:p w:rsidR="00D76803" w:rsidRDefault="00D76803" w:rsidP="00D76803"&gt;&lt;w:pPr&gt;&lt;w:ind w:left="720" /&gt;&lt;/w:pPr&gt;&lt;w:bookmarkStart w:id="32" w:name="_PAR__7_a4a35ea7_0c8e_40fc_bd6a_dd9dba1f" /&gt;&lt;w:bookmarkEnd w:id="31" /&gt;&lt;w:r&gt;&lt;w:t xml:space="preserve"&gt;C.  Specific policy areas that would benefit from the use of population impact statements, including, but not limited to, education; health care; employment, including wages; housing, including home ownership; and criminal justice and public safety; &lt;/w:t&gt;&lt;/w:r&gt;&lt;/w:p&gt;&lt;w:p w:rsidR="00D76803" w:rsidRDefault="00D76803" w:rsidP="00D76803"&gt;&lt;w:pPr&gt;&lt;w:ind w:left="720" /&gt;&lt;/w:pPr&gt;&lt;w:bookmarkStart w:id="33" w:name="_PAR__8_c343bc46_f8a1_4057_a38e_2e74a564" /&gt;&lt;w:bookmarkEnd w:id="32" /&gt;&lt;w:r&gt;&lt;w:t xml:space="preserve"&gt;D.  The costs of implementing the use of population impact statements, either on a limited basis, such as for certain committees, policy areas or instruments, such as committee or floor amendments, or for all joint standing committees and all legislation; and  &lt;/w:t&gt;&lt;/w:r&gt;&lt;/w:p&gt;&lt;w:p w:rsidR="00D76803" w:rsidRDefault="00D76803" w:rsidP="00D76803"&gt;&lt;w:pPr&gt;&lt;w:ind w:left="360" w:firstLine="360" /&gt;&lt;/w:pPr&gt;&lt;w:bookmarkStart w:id="34" w:name="_PAR__9_b1c717cf_84e3_4943_9577_1e82eb7d" /&gt;&lt;w:bookmarkEnd w:id="33" /&gt;&lt;w:r&gt;&lt;w:t&gt;E.  Anything else the Legislative Council considers relevant.&lt;/w:t&gt;&lt;/w:r&gt;&lt;/w:p&gt;&lt;w:p w:rsidR="00D76803" w:rsidRDefault="00D76803" w:rsidP="00D76803"&gt;&lt;w:pPr&gt;&lt;w:ind w:left="360" w:firstLine="360" /&gt;&lt;/w:pPr&gt;&lt;w:bookmarkStart w:id="35" w:name="_PAR__10_afc4dc81_9abc_48b5_b7cd_37630af" /&gt;&lt;w:bookmarkEnd w:id="34" /&gt;&lt;w:r w:rsidRPr="008B50A9"&gt;&lt;w:rPr&gt;&lt;w:b /&gt;&lt;/w:rPr&gt;&lt;w:t&gt;2.  Findings; recommendations for limited pilot project.&lt;/w:t&gt;&lt;/w:r&gt;&lt;w:r&gt;&lt;w:t xml:space="preserve"&gt;  The Legislative Council shall complete its study under subsection 1 no later than November 1, 2021 and compile a report with its findings.  Based on the information gathered pursuant to subsection 1 and its findings, the Legislative Council shall implement, no later than December 1, 2021, a pilot project for the limited use of population impact statements in the Second Regular Session of the 130th Legislature.  &lt;/w:t&gt;&lt;/w:r&gt;&lt;/w:p&gt;&lt;w:p w:rsidR="00D76803" w:rsidRDefault="00D76803" w:rsidP="00D76803"&gt;&lt;w:pPr&gt;&lt;w:ind w:left="360" /&gt;&lt;/w:pPr&gt;&lt;w:bookmarkStart w:id="36" w:name="_PAR__11_adc2cf0f_802e_4de6_86c5_30b7d43" /&gt;&lt;w:bookmarkEnd w:id="35" /&gt;&lt;w:r&gt;&lt;w:t&gt;In determining the scope of the pilot project, the Legislative Council shall consider:&lt;/w:t&gt;&lt;/w:r&gt;&lt;/w:p&gt;&lt;w:p w:rsidR="00D76803" w:rsidRDefault="00D76803" w:rsidP="00D76803"&gt;&lt;w:pPr&gt;&lt;w:ind w:left="720" /&gt;&lt;/w:pPr&gt;&lt;w:bookmarkStart w:id="37" w:name="_PAR__12_f01cfbbb_6f8c_46d3_bf64_4405d11" /&gt;&lt;w:bookmarkEnd w:id="36" /&gt;&lt;w:r&gt;&lt;w:t xml:space="preserve"&gt;A.  Which joint standing committees will participate in the pilot project, which must be at least one but not more than 4;  &lt;/w:t&gt;&lt;/w:r&gt;&lt;/w:p&gt;&lt;w:p w:rsidR="00D76803" w:rsidRDefault="00D76803" w:rsidP="00D76803"&gt;&lt;w:pPr&gt;&lt;w:ind w:left="720" /&gt;&lt;/w:pPr&gt;&lt;w:bookmarkStart w:id="38" w:name="_PAR__13_b6119d2a_cd65_4058_a8f3_07c281e" /&gt;&lt;w:bookmarkEnd w:id="37" /&gt;&lt;w:r&gt;&lt;w:t xml:space="preserve"&gt;B.  What legislation, such as bills, committee amendments and floor amendments, will be subject to population impact statement review; &lt;/w:t&gt;&lt;/w:r&gt;&lt;/w:p&gt;&lt;w:p w:rsidR="00D76803" w:rsidRDefault="00D76803" w:rsidP="00D76803"&gt;&lt;w:pPr&gt;&lt;w:ind w:left="720" /&gt;&lt;/w:pPr&gt;&lt;w:bookmarkStart w:id="39" w:name="_PAR__14_322c6b4b_4bb9_462f_853f_e2b5f32" /&gt;&lt;w:bookmarkEnd w:id="38" /&gt;&lt;w:r&gt;&lt;w:t xml:space="preserve"&gt;C.  What standards will be used to review legislation under paragraph B; &lt;/w:t&gt;&lt;/w:r&gt;&lt;/w:p&gt;&lt;w:p w:rsidR="00D76803" w:rsidRDefault="00D76803" w:rsidP="00D76803"&gt;&lt;w:pPr&gt;&lt;w:ind w:left="720" /&gt;&lt;/w:pPr&gt;&lt;w:bookmarkStart w:id="40" w:name="_PAR__15_312b71ee_318f_47dc_af16_6d567b4" /&gt;&lt;w:bookmarkEnd w:id="39" /&gt;&lt;w:r&gt;&lt;w:t xml:space="preserve"&gt;D. What resources or adjustments to the committee process will be needed to facilitate the inclusion of population impact statements; &lt;/w:t&gt;&lt;/w:r&gt;&lt;/w:p&gt;&lt;w:p w:rsidR="00D76803" w:rsidRDefault="00D76803" w:rsidP="00D76803"&gt;&lt;w:pPr&gt;&lt;w:ind w:left="720" /&gt;&lt;/w:pPr&gt;&lt;w:bookmarkStart w:id="41" w:name="_PAR__16_7a30f839_dd79_463c_bef0_4a4e90f" /&gt;&lt;w:bookmarkEnd w:id="40" /&gt;&lt;w:r&gt;&lt;w:t xml:space="preserve"&gt;E. The cost required to implement such a pilot project; &lt;/w:t&gt;&lt;/w:r&gt;&lt;/w:p&gt;&lt;w:p w:rsidR="00D76803" w:rsidRDefault="00D76803" w:rsidP="00D76803"&gt;&lt;w:pPr&gt;&lt;w:ind w:left="720" /&gt;&lt;/w:pPr&gt;&lt;w:bookmarkStart w:id="42" w:name="_PAGE__3_8ced7721_f521_457d_b975_18632dd" /&gt;&lt;w:bookmarkStart w:id="43" w:name="_PAR__2_72d595f8_9fc4_4bd3_8b6d_e887b39e" /&gt;&lt;w:bookmarkEnd w:id="26" /&gt;&lt;w:bookmarkEnd w:id="41" /&gt;&lt;w:r&gt;&lt;w:t xml:space="preserve"&gt;F. Information or other resources needed to compile population impact statements; and &lt;/w:t&gt;&lt;/w:r&gt;&lt;/w:p&gt;&lt;w:p w:rsidR="00D76803" w:rsidRDefault="00D76803" w:rsidP="00D76803"&gt;&lt;w:pPr&gt;&lt;w:ind w:left="720" /&gt;&lt;/w:pPr&gt;&lt;w:bookmarkStart w:id="44" w:name="_PAR__3_bdcdd271_303c_4825_b5cf_70958fcd" /&gt;&lt;w:bookmarkEnd w:id="43" /&gt;&lt;w:r&gt;&lt;w:t&gt;G.  Any other information relevant to the Legislative Council.&lt;/w:t&gt;&lt;/w:r&gt;&lt;/w:p&gt;&lt;w:p w:rsidR="00D76803" w:rsidRDefault="00D76803" w:rsidP="00D76803"&gt;&lt;w:pPr&gt;&lt;w:ind w:left="360" w:firstLine="360" /&gt;&lt;/w:pPr&gt;&lt;w:bookmarkStart w:id="45" w:name="_PAR__4_96366d34_192b_44dc_bb4e_cee9d40c" /&gt;&lt;w:bookmarkEnd w:id="44" /&gt;&lt;w:r w:rsidRPr="008B50A9"&gt;&lt;w:rPr&gt;&lt;w:b /&gt;&lt;/w:rPr&gt;&lt;w:t&gt;3.  Report by pilot project committees.&lt;/w:t&gt;&lt;/w:r&gt;&lt;w:r&gt;&lt;w:t xml:space="preserve"&gt;  The chairs of each joint standing committee that was a part of the pilot project established pursuant to subsection 2 shall provide a report to the Legislative Council no later than 30 days following adjournment of the Second Regular Session of the 130th Legislature. The report must include:&lt;/w:t&gt;&lt;/w:r&gt;&lt;/w:p&gt;&lt;w:p w:rsidR="00D76803" w:rsidRDefault="00D76803" w:rsidP="00D76803"&gt;&lt;w:pPr&gt;&lt;w:ind w:left="720" /&gt;&lt;/w:pPr&gt;&lt;w:bookmarkStart w:id="46" w:name="_PAR__5_83affd61_3f32_4de4_8e82_d8bf35ad" /&gt;&lt;w:bookmarkEnd w:id="45" /&gt;&lt;w:r&gt;&lt;w:t&gt;A.  The number of pieces of legislation and the types of legislation for which population impact statements were requested and used;&lt;/w:t&gt;&lt;/w:r&gt;&lt;/w:p&gt;&lt;w:p w:rsidR="00D76803" w:rsidRDefault="00D76803" w:rsidP="00D76803"&gt;&lt;w:pPr&gt;&lt;w:ind w:left="720" /&gt;&lt;/w:pPr&gt;&lt;w:bookmarkStart w:id="47" w:name="_PAR__6_2bcdb0c1_92f0_48f9_bd92_1ea2e7c1" /&gt;&lt;w:bookmarkEnd w:id="46" /&gt;&lt;w:r&gt;&lt;w:t&gt;B.  The manner in which the population impact statements were obtained or developed;&lt;/w:t&gt;&lt;/w:r&gt;&lt;/w:p&gt;&lt;w:p w:rsidR="00D76803" w:rsidRDefault="00D76803" w:rsidP="00D76803"&gt;&lt;w:pPr&gt;&lt;w:ind w:left="720" /&gt;&lt;/w:pPr&gt;&lt;w:bookmarkStart w:id="48" w:name="_PAR__7_00f3ac72_b7bb_4eb9_ad83_a9a16096" /&gt;&lt;w:bookmarkEnd w:id="47" /&gt;&lt;w:r&gt;&lt;w:t&gt;C. The amount of time, both as an average and individually, needed to develop each population impact statement; and&lt;/w:t&gt;&lt;/w:r&gt;&lt;/w:p&gt;&lt;w:p w:rsidR="00D76803" w:rsidRDefault="00D76803" w:rsidP="00D76803"&gt;&lt;w:pPr&gt;&lt;w:ind w:left="720" /&gt;&lt;/w:pPr&gt;&lt;w:bookmarkStart w:id="49" w:name="_PAR__8_4388fdc4_cbee_469e_9708_41bf0ecb" /&gt;&lt;w:bookmarkEnd w:id="48" /&gt;&lt;w:r&gt;&lt;w:t&gt;D.  The cost, if any, to the joint standing committee from obtaining or developing population impact statements.&lt;/w:t&gt;&lt;/w:r&gt;&lt;/w:p&gt;&lt;w:p w:rsidR="00D76803" w:rsidRDefault="00D76803" w:rsidP="00D76803"&gt;&lt;w:pPr&gt;&lt;w:ind w:left="360" /&gt;&lt;/w:pPr&gt;&lt;w:bookmarkStart w:id="50" w:name="_PAR__9_febee2ab_da30_4e82_ad93_5b67bdb0" /&gt;&lt;w:bookmarkEnd w:id="49" /&gt;&lt;w:r&gt;&lt;w:t&gt;Based on the report of the joint standing committees, the Legislative Council shall determine whether to expand or eliminate the use of population impact statements and make that recommendation to the Legislative Council of the 131st Legislature no later than December 15, 2022.'&lt;/w:t&gt;&lt;/w:r&gt;&lt;/w:p&gt;&lt;w:p w:rsidR="00D76803" w:rsidRDefault="00D76803" w:rsidP="00D76803"&gt;&lt;w:pPr&gt;&lt;w:ind w:left="360" w:firstLine="360" /&gt;&lt;/w:pPr&gt;&lt;w:bookmarkStart w:id="51" w:name="_INSTRUCTION__969bfbc6_d698_46f4_8fcd_dc" /&gt;&lt;w:bookmarkStart w:id="52" w:name="_PAR__10_0d4238bc_617e_4e1c_8a97_a1e588e" /&gt;&lt;w:bookmarkEnd w:id="14" /&gt;&lt;w:bookmarkEnd w:id="50" /&gt;&lt;w:r&gt;&lt;w:t&gt;Amend the bill by relettering or renumbering any nonconsecutive Part letter or section number to read consecutively.&lt;/w:t&gt;&lt;/w:r&gt;&lt;/w:p&gt;&lt;w:p w:rsidR="00D76803" w:rsidRDefault="00D76803" w:rsidP="00D76803"&gt;&lt;w:pPr&gt;&lt;w:keepNext /&gt;&lt;w:spacing w:before="240" /&gt;&lt;w:ind w:left="360" /&gt;&lt;w:jc w:val="center" /&gt;&lt;/w:pPr&gt;&lt;w:bookmarkStart w:id="53" w:name="_SUMMARY__1e7086ae_3052_45f8_993f_a3b709" /&gt;&lt;w:bookmarkStart w:id="54" w:name="_PAR__11_75764f9d_3279_4b15_b873_1cc47fb" /&gt;&lt;w:bookmarkEnd w:id="51" /&gt;&lt;w:bookmarkEnd w:id="52" /&gt;&lt;w:r&gt;&lt;w:rPr&gt;&lt;w:b /&gt;&lt;w:sz w:val="24" /&gt;&lt;/w:rPr&gt;&lt;w:t&gt;SUMMARY&lt;/w:t&gt;&lt;/w:r&gt;&lt;/w:p&gt;&lt;w:p w:rsidR="00D76803" w:rsidRDefault="00D76803" w:rsidP="00D76803"&gt;&lt;w:pPr&gt;&lt;w:keepNext /&gt;&lt;w:ind w:left="360" w:firstLine="360" /&gt;&lt;/w:pPr&gt;&lt;w:bookmarkStart w:id="55" w:name="_PAR__12_16a70dd5_46e8_4847_a044_b3951c5" /&gt;&lt;w:bookmarkEnd w:id="54" /&gt;&lt;w:r&gt;&lt;w:t&gt;This amendment, which is the minority report of the committee, requires the study and implementation of a pilot program to assess the impact of legislation on populations residing within the borders of the State.  The amendment requires a 2/3 vote of a committee to request data, analysis and other information from a state agency.  The amendment requires a state agency to comply with such a request within existing resources.&lt;/w:t&gt;&lt;/w:r&gt;&lt;/w:p&gt;&lt;w:p w:rsidR="00D76803" w:rsidRDefault="00D76803" w:rsidP="00D76803"&gt;&lt;w:pPr&gt;&lt;w:keepNext /&gt;&lt;w:spacing w:before="60" w:after="60" /&gt;&lt;w:ind w:left="360" /&gt;&lt;w:jc w:val="center" /&gt;&lt;/w:pPr&gt;&lt;w:bookmarkStart w:id="56" w:name="_FISCAL_NOTE_REQUIRED__1cd044d0_768c_42c" /&gt;&lt;w:bookmarkStart w:id="57" w:name="_PAR__13_36c90397_cae7_4b18_aebb_718aefb" /&gt;&lt;w:bookmarkEnd w:id="55" /&gt;&lt;w:r&gt;&lt;w:rPr&gt;&lt;w:b /&gt;&lt;/w:rPr&gt;&lt;w:t&gt;FISCAL NOTE REQUIRED&lt;/w:t&gt;&lt;/w:r&gt;&lt;/w:p&gt;&lt;w:p w:rsidR="00000000" w:rsidRPr="00D76803" w:rsidRDefault="00D76803" w:rsidP="00D76803"&gt;&lt;w:pPr&gt;&lt;w:spacing w:before="60" w:after="60" /&gt;&lt;w:ind w:left="360" /&gt;&lt;w:jc w:val="center" /&gt;&lt;w:rPr&gt;&lt;w:b /&gt;&lt;/w:rPr&gt;&lt;/w:pPr&gt;&lt;w:bookmarkStart w:id="58" w:name="_PAR__14_41ae25f6_be38_4ab1_8757_bf5e151" /&gt;&lt;w:bookmarkEnd w:id="57" /&gt;&lt;w:r&gt;&lt;w:rPr&gt;&lt;w:b /&gt;&lt;/w:rPr&gt;&lt;w:t&gt;(See attached)&lt;/w:t&gt;&lt;/w:r&gt;&lt;w:bookmarkEnd w:id="42" /&gt;&lt;w:bookmarkEnd w:id="53" /&gt;&lt;w:bookmarkEnd w:id="56" /&gt;&lt;w:bookmarkEnd w:id="58" /&gt;&lt;/w:p&gt;&lt;w:sectPr w:rsidR="00000000" w:rsidRPr="00D76803" w:rsidSect="00D76803"&gt;&lt;w:footerReference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_PAGE__1_bb3e8c9a_9d25_49b9_9794_2f524e9</BookmarkName>
                <Tables/>
              </ProcessedCheckInPage>
              <ProcessedCheckInPage>
                <PageNumber>2</PageNumber>
                <BookmarkName>_PAGE__2_8d4aea24_844a_4861_9732_3b372a8</BookmarkName>
                <Tables/>
              </ProcessedCheckInPage>
              <ProcessedCheckInPage>
                <PageNumber>3</PageNumber>
                <BookmarkName>_PAGE__3_8ced7721_f521_457d_b975_18632dd</BookmarkName>
                <Tables/>
              </ProcessedCheckInPage>
            </Pages>
            <Paragraphs>
              <CheckInParagraphs>
                <PageNumber>1</PageNumber>
                <BookmarkName>_PAR__2_7aeb202a_2325_4c03_9e38_7aff8eae</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_PAR__3_8b72773b_f564_4c09_a9c6_deac8c1b</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_PAR__4_96dfb8ae_2a70_429b_8a35_2c8cfc5c</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_PAR__5_7baf5f87_efb0_4d14_8b44_47cf2f7a</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_PAR__6_3ff4bf85_66dc_4c93_a68e_bfa21051</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_PAR__7_696e5833_08f5_408d_8999_d8634fb3</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_PAR__8_e2389aec_7b17_40b1_a65f_274c3c9c</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_PAR__9_75355134_315f_451f_809b_8e94dd89</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_PAR__10_1a64a7a4_054d_4660_9590_8a8dd62</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_PAR__11_84af0621_a877_416f_b2ab_24c70f2</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_PAR__12_9501e232_7a59_4a80_b785_e7ad2f4</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_PAR__13_9bf537e6_4af4_45ed_a8d7_897cde1</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_PAR__14_804c08b6_6d4e_4c49_9583_7019b69</BookmarkName>
                <StartingLineNumber>16</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_PAR__15_14055e30_c953_4fac_acc7_84c93b3</BookmarkName>
                <StartingLineNumber>17</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_PAR__16_b3f700b3_5317_43aa_87fd_396af53</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_PAR__17_fbbea1c9_6ffb_423f_baa6_6979202</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_PAR__18_82115e82_e637_4954_9f23_6511572</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_PAR__19_b9e8ebb8_6f5b_4569_9fe5_3bf1ced</BookmarkName>
                <StartingLineNumber>22</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_PAR__20_6a2c3628_d704_491c_8a9e_d3788c2</BookmarkName>
                <StartingLineNumber>26</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_PAR__21_0271e202_985c_480a_83eb_8d71563</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_PAR__22_663d3c39_1329_44dc_93ff_544d520</BookmarkName>
                <StartingLineNumber>30</StartingLineNumber>
                <EndingLineNumber>31</EndingLineNumber>
                <PostTableLine>false</PostTableLine>
                <PostKeepWithNext>false</PostKeepWithNext>
                <RequiresSectionBreak>true</RequiresSectionBreak>
                <SectionStartingLineNumber>1</SectionStartingLineNumber>
              </CheckInParagraphs>
              <CheckInParagraphs>
                <PageNumber>2</PageNumber>
                <BookmarkName>_PAR__2_f2b69ce1_82f7_49b2_817b_65e8cf98</BookmarkName>
                <StartingLineNumber>1</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_PAR__3_9e303693_8735_4c48_a6d0_f055e692</BookmarkName>
                <StartingLineNumber>6</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_PAR__4_0a93ddb8_6696_48df_817b_c1ec67a8</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_PAR__5_419421f7_2414_4689_bf7c_ddaf3439</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_PAR__6_e8a3ac32_3b8c_49fa_af0f_7702b00e</BookmarkName>
                <StartingLineNumber>16</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_PAR__7_a4a35ea7_0c8e_40fc_bd6a_dd9dba1f</BookmarkName>
                <StartingLineNumber>19</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_PAR__8_c343bc46_f8a1_4057_a38e_2e74a564</BookmarkName>
                <StartingLineNumber>22</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_PAR__9_b1c717cf_84e3_4943_9577_1e82eb7d</BookmarkName>
                <StartingLineNumber>26</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_PAR__10_afc4dc81_9abc_48b5_b7cd_37630af</BookmarkName>
                <StartingLineNumber>27</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_PAR__11_adc2cf0f_802e_4de6_86c5_30b7d43</BookmarkName>
                <StartingLineNumber>33</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_PAR__12_f01cfbbb_6f8c_46d3_bf64_4405d11</BookmarkName>
                <StartingLineNumber>34</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_PAR__13_b6119d2a_cd65_4058_a8f3_07c281e</BookmarkName>
                <StartingLineNumber>36</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_PAR__14_322c6b4b_4bb9_462f_853f_e2b5f32</BookmarkName>
                <StartingLineNumber>38</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_PAR__15_312b71ee_318f_47dc_af16_6d567b4</BookmarkName>
                <StartingLineNumber>39</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_PAR__16_7a30f839_dd79_463c_bef0_4a4e90f</BookmarkName>
                <StartingLineNumber>41</StartingLineNumber>
                <EndingLineNumber>41</EndingLineNumber>
                <PostTableLine>false</PostTableLine>
                <PostKeepWithNext>false</PostKeepWithNext>
                <RequiresSectionBreak>true</RequiresSectionBreak>
                <SectionStartingLineNumber>6</SectionStartingLineNumber>
              </CheckInParagraphs>
              <CheckInParagraphs>
                <PageNumber>3</PageNumber>
                <BookmarkName>_PAR__2_72d595f8_9fc4_4bd3_8b6d_e887b39e</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_PAR__3_bdcdd271_303c_4825_b5cf_70958fcd</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_PAR__4_96366d34_192b_44dc_bb4e_cee9d40c</BookmarkName>
                <StartingLineNumber>3</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_PAR__5_83affd61_3f32_4de4_8e82_d8bf35ad</BookmarkName>
                <StartingLineNumber>7</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_PAR__6_2bcdb0c1_92f0_48f9_bd92_1ea2e7c1</BookmarkName>
                <StartingLineNumber>9</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_PAR__7_00f3ac72_b7bb_4eb9_ad83_a9a16096</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_PAR__8_4388fdc4_cbee_469e_9708_41bf0ecb</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_PAR__9_febee2ab_da30_4e82_ad93_5b67bdb0</BookmarkName>
                <StartingLineNumber>14</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_PAR__10_0d4238bc_617e_4e1c_8a97_a1e588e</BookmarkName>
                <StartingLineNumber>18</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_PAR__11_75764f9d_3279_4b15_b873_1cc47fb</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_PAR__12_16a70dd5_46e8_4847_a044_b3951c5</BookmarkName>
                <StartingLineNumber>21</StartingLineNumber>
                <EndingLineNumber>25</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_PAR__13_36c90397_cae7_4b18_aebb_718aefb</BookmarkName>
                <StartingLineNumber>26</StartingLineNumber>
                <EndingLineNumber>26</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_PAR__14_41ae25f6_be38_4ab1_8757_bf5e151</BookmarkName>
                <StartingLineNumber>27</StartingLineNumber>
                <EndingLineNumber>27</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